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5266" w14:textId="4FD4F5C5" w:rsidR="00302543" w:rsidRPr="003E316C" w:rsidRDefault="003E316C" w:rsidP="003E316C">
      <w:pPr>
        <w:tabs>
          <w:tab w:val="left" w:pos="2820"/>
        </w:tabs>
        <w:rPr>
          <w:u w:val="single"/>
        </w:rPr>
      </w:pPr>
      <w:r>
        <w:tab/>
      </w:r>
      <w:r w:rsidRPr="003E316C">
        <w:rPr>
          <w:u w:val="single"/>
        </w:rPr>
        <w:t xml:space="preserve">Fill Out Sentence </w:t>
      </w:r>
      <w:proofErr w:type="gramStart"/>
      <w:r w:rsidRPr="003E316C">
        <w:rPr>
          <w:u w:val="single"/>
        </w:rPr>
        <w:t>By</w:t>
      </w:r>
      <w:proofErr w:type="gramEnd"/>
      <w:r w:rsidRPr="003E316C">
        <w:rPr>
          <w:u w:val="single"/>
        </w:rPr>
        <w:t xml:space="preserve"> Sentence</w:t>
      </w:r>
    </w:p>
    <w:p w14:paraId="643DADF0" w14:textId="77777777" w:rsidR="003E316C" w:rsidRDefault="003E316C"/>
    <w:p w14:paraId="101D04DC" w14:textId="77777777" w:rsidR="003E316C" w:rsidRDefault="003E316C"/>
    <w:tbl>
      <w:tblPr>
        <w:tblW w:w="10840" w:type="dxa"/>
        <w:tblInd w:w="-755" w:type="dxa"/>
        <w:tblLayout w:type="fixed"/>
        <w:tblCellMar>
          <w:left w:w="0" w:type="dxa"/>
          <w:right w:w="0" w:type="dxa"/>
        </w:tblCellMar>
        <w:tblLook w:val="04A0" w:firstRow="1" w:lastRow="0" w:firstColumn="1" w:lastColumn="0" w:noHBand="0" w:noVBand="1"/>
      </w:tblPr>
      <w:tblGrid>
        <w:gridCol w:w="1300"/>
        <w:gridCol w:w="9540"/>
      </w:tblGrid>
      <w:tr w:rsidR="003E316C" w14:paraId="719800E8" w14:textId="77777777" w:rsidTr="003E316C">
        <w:trPr>
          <w:trHeight w:val="341"/>
        </w:trPr>
        <w:tc>
          <w:tcPr>
            <w:tcW w:w="1300" w:type="dxa"/>
            <w:tcBorders>
              <w:top w:val="single" w:sz="8" w:space="0" w:color="auto"/>
              <w:left w:val="single" w:sz="8" w:space="0" w:color="auto"/>
              <w:bottom w:val="nil"/>
              <w:right w:val="single" w:sz="8" w:space="0" w:color="auto"/>
            </w:tcBorders>
            <w:vAlign w:val="bottom"/>
            <w:hideMark/>
          </w:tcPr>
          <w:p w14:paraId="7C7DC64E" w14:textId="77777777" w:rsidR="003E316C" w:rsidRDefault="003E316C">
            <w:pPr>
              <w:spacing w:line="341" w:lineRule="exact"/>
              <w:ind w:left="120"/>
              <w:rPr>
                <w:b/>
                <w:sz w:val="15"/>
              </w:rPr>
            </w:pPr>
            <w:r>
              <w:rPr>
                <w:b/>
                <w:sz w:val="37"/>
                <w:vertAlign w:val="subscript"/>
              </w:rPr>
              <w:t>1</w:t>
            </w:r>
            <w:r>
              <w:rPr>
                <w:b/>
                <w:sz w:val="15"/>
              </w:rPr>
              <w:t>st</w:t>
            </w:r>
          </w:p>
        </w:tc>
        <w:tc>
          <w:tcPr>
            <w:tcW w:w="9540" w:type="dxa"/>
            <w:tcBorders>
              <w:top w:val="single" w:sz="8" w:space="0" w:color="auto"/>
              <w:left w:val="nil"/>
              <w:bottom w:val="nil"/>
              <w:right w:val="single" w:sz="8" w:space="0" w:color="auto"/>
            </w:tcBorders>
            <w:vAlign w:val="bottom"/>
            <w:hideMark/>
          </w:tcPr>
          <w:p w14:paraId="002DA177" w14:textId="77777777" w:rsidR="003E316C" w:rsidRDefault="003E316C">
            <w:pPr>
              <w:spacing w:line="0" w:lineRule="atLeast"/>
              <w:ind w:left="100"/>
              <w:rPr>
                <w:sz w:val="22"/>
              </w:rPr>
            </w:pPr>
            <w:r>
              <w:rPr>
                <w:sz w:val="22"/>
              </w:rPr>
              <w:t>Name of author, appositive phrase describing author/speaker, genre, and title of work and date in</w:t>
            </w:r>
          </w:p>
        </w:tc>
      </w:tr>
      <w:tr w:rsidR="003E316C" w14:paraId="31DD9A67" w14:textId="77777777" w:rsidTr="003E316C">
        <w:trPr>
          <w:trHeight w:val="288"/>
        </w:trPr>
        <w:tc>
          <w:tcPr>
            <w:tcW w:w="1300" w:type="dxa"/>
            <w:tcBorders>
              <w:top w:val="nil"/>
              <w:left w:val="single" w:sz="8" w:space="0" w:color="auto"/>
              <w:bottom w:val="nil"/>
              <w:right w:val="single" w:sz="8" w:space="0" w:color="auto"/>
            </w:tcBorders>
            <w:vAlign w:val="bottom"/>
            <w:hideMark/>
          </w:tcPr>
          <w:p w14:paraId="6F67CAB4" w14:textId="77777777" w:rsidR="003E316C" w:rsidRDefault="003E316C">
            <w:pPr>
              <w:spacing w:line="288" w:lineRule="exact"/>
              <w:ind w:left="120"/>
              <w:rPr>
                <w:b/>
                <w:sz w:val="28"/>
              </w:rPr>
            </w:pPr>
            <w:r>
              <w:rPr>
                <w:b/>
                <w:sz w:val="28"/>
              </w:rPr>
              <w:t>Sentence</w:t>
            </w:r>
          </w:p>
        </w:tc>
        <w:tc>
          <w:tcPr>
            <w:tcW w:w="9540" w:type="dxa"/>
            <w:tcBorders>
              <w:top w:val="nil"/>
              <w:left w:val="nil"/>
              <w:bottom w:val="nil"/>
              <w:right w:val="single" w:sz="8" w:space="0" w:color="auto"/>
            </w:tcBorders>
            <w:vAlign w:val="bottom"/>
            <w:hideMark/>
          </w:tcPr>
          <w:p w14:paraId="7BD83E5E" w14:textId="77777777" w:rsidR="003E316C" w:rsidRDefault="003E316C">
            <w:pPr>
              <w:spacing w:line="220" w:lineRule="exact"/>
              <w:ind w:left="100"/>
              <w:rPr>
                <w:sz w:val="22"/>
              </w:rPr>
            </w:pPr>
            <w:r>
              <w:rPr>
                <w:sz w:val="22"/>
              </w:rPr>
              <w:t>parenthesis (additional publishing information in parentheses or note) a rhetorically accurate verb</w:t>
            </w:r>
          </w:p>
        </w:tc>
      </w:tr>
      <w:tr w:rsidR="003E316C" w14:paraId="205BDDFB" w14:textId="77777777" w:rsidTr="003E316C">
        <w:trPr>
          <w:trHeight w:val="220"/>
        </w:trPr>
        <w:tc>
          <w:tcPr>
            <w:tcW w:w="1300" w:type="dxa"/>
            <w:tcBorders>
              <w:top w:val="nil"/>
              <w:left w:val="single" w:sz="8" w:space="0" w:color="auto"/>
              <w:bottom w:val="nil"/>
              <w:right w:val="single" w:sz="8" w:space="0" w:color="auto"/>
            </w:tcBorders>
            <w:vAlign w:val="bottom"/>
          </w:tcPr>
          <w:p w14:paraId="1D793DCF" w14:textId="77777777" w:rsidR="003E316C" w:rsidRDefault="003E316C">
            <w:pPr>
              <w:spacing w:line="0" w:lineRule="atLeast"/>
              <w:rPr>
                <w:rFonts w:ascii="Times New Roman" w:eastAsia="Times New Roman" w:hAnsi="Times New Roman"/>
                <w:sz w:val="19"/>
              </w:rPr>
            </w:pPr>
          </w:p>
        </w:tc>
        <w:tc>
          <w:tcPr>
            <w:tcW w:w="9540" w:type="dxa"/>
            <w:tcBorders>
              <w:top w:val="nil"/>
              <w:left w:val="nil"/>
              <w:bottom w:val="nil"/>
              <w:right w:val="single" w:sz="8" w:space="0" w:color="auto"/>
            </w:tcBorders>
            <w:vAlign w:val="bottom"/>
            <w:hideMark/>
          </w:tcPr>
          <w:p w14:paraId="4F44E040" w14:textId="77777777" w:rsidR="003E316C" w:rsidRDefault="003E316C">
            <w:pPr>
              <w:spacing w:line="220" w:lineRule="exact"/>
              <w:ind w:left="100"/>
              <w:rPr>
                <w:sz w:val="22"/>
              </w:rPr>
            </w:pPr>
            <w:r>
              <w:rPr>
                <w:sz w:val="22"/>
              </w:rPr>
              <w:t xml:space="preserve">(such as “assert,” “argue,” “suggest,” “imply,” “claim,” etc.); and a </w:t>
            </w:r>
            <w:r>
              <w:rPr>
                <w:b/>
                <w:sz w:val="22"/>
              </w:rPr>
              <w:t>THAT</w:t>
            </w:r>
            <w:r>
              <w:rPr>
                <w:sz w:val="22"/>
              </w:rPr>
              <w:t xml:space="preserve"> clause containing the major</w:t>
            </w:r>
          </w:p>
        </w:tc>
      </w:tr>
      <w:tr w:rsidR="003E316C" w14:paraId="548D2C00" w14:textId="77777777" w:rsidTr="003E316C">
        <w:trPr>
          <w:trHeight w:val="290"/>
        </w:trPr>
        <w:tc>
          <w:tcPr>
            <w:tcW w:w="1300" w:type="dxa"/>
            <w:tcBorders>
              <w:top w:val="nil"/>
              <w:left w:val="single" w:sz="8" w:space="0" w:color="auto"/>
              <w:bottom w:val="nil"/>
              <w:right w:val="single" w:sz="8" w:space="0" w:color="auto"/>
            </w:tcBorders>
            <w:vAlign w:val="bottom"/>
          </w:tcPr>
          <w:p w14:paraId="7F5F9AC8" w14:textId="77777777" w:rsidR="003E316C" w:rsidRDefault="003E316C">
            <w:pPr>
              <w:spacing w:line="0" w:lineRule="atLeast"/>
              <w:rPr>
                <w:rFonts w:ascii="Times New Roman" w:eastAsia="Times New Roman" w:hAnsi="Times New Roman"/>
                <w:sz w:val="24"/>
              </w:rPr>
            </w:pPr>
          </w:p>
        </w:tc>
        <w:tc>
          <w:tcPr>
            <w:tcW w:w="9540" w:type="dxa"/>
            <w:tcBorders>
              <w:top w:val="nil"/>
              <w:left w:val="nil"/>
              <w:bottom w:val="nil"/>
              <w:right w:val="single" w:sz="8" w:space="0" w:color="auto"/>
            </w:tcBorders>
            <w:vAlign w:val="bottom"/>
            <w:hideMark/>
          </w:tcPr>
          <w:p w14:paraId="34FEA596" w14:textId="77777777" w:rsidR="003E316C" w:rsidRDefault="003E316C">
            <w:pPr>
              <w:spacing w:line="0" w:lineRule="atLeast"/>
              <w:ind w:left="100"/>
              <w:rPr>
                <w:sz w:val="22"/>
              </w:rPr>
            </w:pPr>
            <w:r>
              <w:rPr>
                <w:sz w:val="22"/>
              </w:rPr>
              <w:t>assertion (thesis statement) of the work.</w:t>
            </w:r>
          </w:p>
          <w:p w14:paraId="6902C3C3" w14:textId="77777777" w:rsidR="003E316C" w:rsidRDefault="003E316C">
            <w:pPr>
              <w:spacing w:line="0" w:lineRule="atLeast"/>
              <w:ind w:left="100"/>
              <w:rPr>
                <w:sz w:val="22"/>
              </w:rPr>
            </w:pPr>
          </w:p>
          <w:p w14:paraId="329F457D" w14:textId="77777777" w:rsidR="003E316C" w:rsidRDefault="003E316C">
            <w:pPr>
              <w:spacing w:line="0" w:lineRule="atLeast"/>
              <w:ind w:left="100"/>
              <w:rPr>
                <w:sz w:val="22"/>
              </w:rPr>
            </w:pPr>
          </w:p>
          <w:p w14:paraId="71DA62E4" w14:textId="77777777" w:rsidR="003E316C" w:rsidRDefault="003E316C">
            <w:pPr>
              <w:spacing w:line="0" w:lineRule="atLeast"/>
              <w:ind w:left="100"/>
              <w:rPr>
                <w:sz w:val="22"/>
              </w:rPr>
            </w:pPr>
          </w:p>
          <w:p w14:paraId="3594F5FC" w14:textId="77777777" w:rsidR="003E316C" w:rsidRDefault="003E316C">
            <w:pPr>
              <w:spacing w:line="0" w:lineRule="atLeast"/>
              <w:ind w:left="100"/>
              <w:rPr>
                <w:sz w:val="22"/>
              </w:rPr>
            </w:pPr>
          </w:p>
          <w:p w14:paraId="55C76BF4" w14:textId="77777777" w:rsidR="003E316C" w:rsidRDefault="003E316C">
            <w:pPr>
              <w:spacing w:line="0" w:lineRule="atLeast"/>
              <w:ind w:left="100"/>
              <w:rPr>
                <w:sz w:val="22"/>
              </w:rPr>
            </w:pPr>
          </w:p>
          <w:p w14:paraId="3DC7BE2C" w14:textId="77777777" w:rsidR="003E316C" w:rsidRDefault="003E316C">
            <w:pPr>
              <w:spacing w:line="0" w:lineRule="atLeast"/>
              <w:ind w:left="100"/>
              <w:rPr>
                <w:sz w:val="22"/>
              </w:rPr>
            </w:pPr>
          </w:p>
          <w:p w14:paraId="11C1D821" w14:textId="77777777" w:rsidR="003E316C" w:rsidRDefault="003E316C">
            <w:pPr>
              <w:spacing w:line="0" w:lineRule="atLeast"/>
              <w:ind w:left="100"/>
              <w:rPr>
                <w:sz w:val="22"/>
              </w:rPr>
            </w:pPr>
          </w:p>
        </w:tc>
      </w:tr>
      <w:tr w:rsidR="003E316C" w14:paraId="18DD8E44" w14:textId="77777777" w:rsidTr="003E316C">
        <w:trPr>
          <w:trHeight w:val="191"/>
        </w:trPr>
        <w:tc>
          <w:tcPr>
            <w:tcW w:w="1300" w:type="dxa"/>
            <w:tcBorders>
              <w:top w:val="nil"/>
              <w:left w:val="single" w:sz="8" w:space="0" w:color="auto"/>
              <w:bottom w:val="single" w:sz="8" w:space="0" w:color="auto"/>
              <w:right w:val="single" w:sz="8" w:space="0" w:color="auto"/>
            </w:tcBorders>
            <w:vAlign w:val="bottom"/>
          </w:tcPr>
          <w:p w14:paraId="46DDD6D0" w14:textId="77777777" w:rsidR="003E316C" w:rsidRDefault="003E316C">
            <w:pPr>
              <w:spacing w:line="0" w:lineRule="atLeast"/>
              <w:rPr>
                <w:rFonts w:ascii="Times New Roman" w:eastAsia="Times New Roman" w:hAnsi="Times New Roman"/>
                <w:sz w:val="16"/>
              </w:rPr>
            </w:pPr>
          </w:p>
        </w:tc>
        <w:tc>
          <w:tcPr>
            <w:tcW w:w="9540" w:type="dxa"/>
            <w:tcBorders>
              <w:top w:val="nil"/>
              <w:left w:val="nil"/>
              <w:bottom w:val="single" w:sz="8" w:space="0" w:color="auto"/>
              <w:right w:val="single" w:sz="8" w:space="0" w:color="auto"/>
            </w:tcBorders>
            <w:vAlign w:val="bottom"/>
          </w:tcPr>
          <w:p w14:paraId="4786C919" w14:textId="77777777" w:rsidR="003E316C" w:rsidRDefault="003E316C">
            <w:pPr>
              <w:spacing w:line="0" w:lineRule="atLeast"/>
              <w:rPr>
                <w:rFonts w:ascii="Times New Roman" w:eastAsia="Times New Roman" w:hAnsi="Times New Roman"/>
                <w:sz w:val="16"/>
              </w:rPr>
            </w:pPr>
          </w:p>
        </w:tc>
      </w:tr>
      <w:tr w:rsidR="003E316C" w14:paraId="7E1836D4" w14:textId="77777777" w:rsidTr="003E316C">
        <w:trPr>
          <w:trHeight w:val="413"/>
        </w:trPr>
        <w:tc>
          <w:tcPr>
            <w:tcW w:w="1300" w:type="dxa"/>
            <w:tcBorders>
              <w:top w:val="nil"/>
              <w:left w:val="single" w:sz="8" w:space="0" w:color="auto"/>
              <w:bottom w:val="nil"/>
              <w:right w:val="single" w:sz="8" w:space="0" w:color="auto"/>
            </w:tcBorders>
            <w:vAlign w:val="bottom"/>
            <w:hideMark/>
          </w:tcPr>
          <w:p w14:paraId="06A77370" w14:textId="77777777" w:rsidR="003E316C" w:rsidRDefault="003E316C">
            <w:pPr>
              <w:spacing w:line="412" w:lineRule="exact"/>
              <w:ind w:left="120"/>
              <w:rPr>
                <w:b/>
                <w:sz w:val="17"/>
              </w:rPr>
            </w:pPr>
            <w:r>
              <w:rPr>
                <w:b/>
                <w:sz w:val="45"/>
                <w:vertAlign w:val="subscript"/>
              </w:rPr>
              <w:t>2</w:t>
            </w:r>
            <w:r>
              <w:rPr>
                <w:b/>
                <w:sz w:val="17"/>
              </w:rPr>
              <w:t>nd</w:t>
            </w:r>
          </w:p>
        </w:tc>
        <w:tc>
          <w:tcPr>
            <w:tcW w:w="9540" w:type="dxa"/>
            <w:tcBorders>
              <w:top w:val="nil"/>
              <w:left w:val="nil"/>
              <w:bottom w:val="nil"/>
              <w:right w:val="single" w:sz="8" w:space="0" w:color="auto"/>
            </w:tcBorders>
            <w:vAlign w:val="bottom"/>
            <w:hideMark/>
          </w:tcPr>
          <w:p w14:paraId="0BE3B072" w14:textId="77777777" w:rsidR="003E316C" w:rsidRDefault="003E316C">
            <w:pPr>
              <w:spacing w:line="250" w:lineRule="exact"/>
              <w:ind w:left="100"/>
              <w:rPr>
                <w:sz w:val="22"/>
              </w:rPr>
            </w:pPr>
            <w:r>
              <w:rPr>
                <w:sz w:val="22"/>
              </w:rPr>
              <w:t>An explanation of how the author develops and/or supports the thesis, usually in chronological order.</w:t>
            </w:r>
          </w:p>
          <w:p w14:paraId="1E5A8088" w14:textId="77777777" w:rsidR="003E316C" w:rsidRDefault="003E316C">
            <w:pPr>
              <w:spacing w:line="250" w:lineRule="exact"/>
              <w:ind w:left="100"/>
              <w:rPr>
                <w:sz w:val="22"/>
              </w:rPr>
            </w:pPr>
          </w:p>
          <w:p w14:paraId="0499D533" w14:textId="77777777" w:rsidR="003E316C" w:rsidRDefault="003E316C">
            <w:pPr>
              <w:spacing w:line="250" w:lineRule="exact"/>
              <w:ind w:left="100"/>
              <w:rPr>
                <w:sz w:val="22"/>
              </w:rPr>
            </w:pPr>
          </w:p>
          <w:p w14:paraId="118441C9" w14:textId="77777777" w:rsidR="003E316C" w:rsidRDefault="003E316C">
            <w:pPr>
              <w:spacing w:line="250" w:lineRule="exact"/>
              <w:ind w:left="100"/>
              <w:rPr>
                <w:sz w:val="22"/>
              </w:rPr>
            </w:pPr>
          </w:p>
          <w:p w14:paraId="3C5FE243" w14:textId="77777777" w:rsidR="003E316C" w:rsidRDefault="003E316C">
            <w:pPr>
              <w:spacing w:line="250" w:lineRule="exact"/>
              <w:ind w:left="100"/>
              <w:rPr>
                <w:sz w:val="22"/>
              </w:rPr>
            </w:pPr>
          </w:p>
          <w:p w14:paraId="2556B3CB" w14:textId="77777777" w:rsidR="003E316C" w:rsidRDefault="003E316C">
            <w:pPr>
              <w:spacing w:line="250" w:lineRule="exact"/>
              <w:ind w:left="100"/>
              <w:rPr>
                <w:sz w:val="22"/>
              </w:rPr>
            </w:pPr>
          </w:p>
          <w:p w14:paraId="430E6DCC" w14:textId="77777777" w:rsidR="003E316C" w:rsidRDefault="003E316C">
            <w:pPr>
              <w:spacing w:line="250" w:lineRule="exact"/>
              <w:ind w:left="100"/>
              <w:rPr>
                <w:sz w:val="22"/>
              </w:rPr>
            </w:pPr>
          </w:p>
          <w:p w14:paraId="0D12BF87" w14:textId="77777777" w:rsidR="003E316C" w:rsidRDefault="003E316C">
            <w:pPr>
              <w:spacing w:line="250" w:lineRule="exact"/>
              <w:ind w:left="100"/>
              <w:rPr>
                <w:sz w:val="22"/>
              </w:rPr>
            </w:pPr>
          </w:p>
          <w:p w14:paraId="61045405" w14:textId="77777777" w:rsidR="003E316C" w:rsidRDefault="003E316C">
            <w:pPr>
              <w:spacing w:line="250" w:lineRule="exact"/>
              <w:ind w:left="100"/>
              <w:rPr>
                <w:sz w:val="22"/>
              </w:rPr>
            </w:pPr>
          </w:p>
        </w:tc>
      </w:tr>
      <w:tr w:rsidR="003E316C" w14:paraId="497813C1" w14:textId="77777777" w:rsidTr="003E316C">
        <w:trPr>
          <w:trHeight w:val="281"/>
        </w:trPr>
        <w:tc>
          <w:tcPr>
            <w:tcW w:w="1300" w:type="dxa"/>
            <w:tcBorders>
              <w:top w:val="nil"/>
              <w:left w:val="single" w:sz="8" w:space="0" w:color="auto"/>
              <w:bottom w:val="nil"/>
              <w:right w:val="single" w:sz="8" w:space="0" w:color="auto"/>
            </w:tcBorders>
            <w:vAlign w:val="bottom"/>
            <w:hideMark/>
          </w:tcPr>
          <w:p w14:paraId="01FC5C41" w14:textId="77777777" w:rsidR="003E316C" w:rsidRDefault="003E316C">
            <w:pPr>
              <w:spacing w:line="281" w:lineRule="exact"/>
              <w:ind w:left="120"/>
              <w:rPr>
                <w:b/>
                <w:sz w:val="28"/>
              </w:rPr>
            </w:pPr>
            <w:r>
              <w:rPr>
                <w:b/>
                <w:sz w:val="28"/>
              </w:rPr>
              <w:t>Sentence</w:t>
            </w:r>
          </w:p>
        </w:tc>
        <w:tc>
          <w:tcPr>
            <w:tcW w:w="9540" w:type="dxa"/>
            <w:tcBorders>
              <w:top w:val="nil"/>
              <w:left w:val="nil"/>
              <w:bottom w:val="nil"/>
              <w:right w:val="single" w:sz="8" w:space="0" w:color="auto"/>
            </w:tcBorders>
            <w:vAlign w:val="bottom"/>
          </w:tcPr>
          <w:p w14:paraId="496BD931" w14:textId="77777777" w:rsidR="003E316C" w:rsidRDefault="003E316C">
            <w:pPr>
              <w:spacing w:line="0" w:lineRule="atLeast"/>
              <w:rPr>
                <w:rFonts w:ascii="Times New Roman" w:eastAsia="Times New Roman" w:hAnsi="Times New Roman"/>
                <w:sz w:val="24"/>
              </w:rPr>
            </w:pPr>
          </w:p>
        </w:tc>
      </w:tr>
      <w:tr w:rsidR="003E316C" w14:paraId="337D4CB9" w14:textId="77777777" w:rsidTr="003E316C">
        <w:trPr>
          <w:trHeight w:val="276"/>
        </w:trPr>
        <w:tc>
          <w:tcPr>
            <w:tcW w:w="1300" w:type="dxa"/>
            <w:tcBorders>
              <w:top w:val="nil"/>
              <w:left w:val="single" w:sz="8" w:space="0" w:color="auto"/>
              <w:bottom w:val="single" w:sz="8" w:space="0" w:color="auto"/>
              <w:right w:val="single" w:sz="8" w:space="0" w:color="auto"/>
            </w:tcBorders>
            <w:vAlign w:val="bottom"/>
          </w:tcPr>
          <w:p w14:paraId="1E9AB3A0" w14:textId="77777777" w:rsidR="003E316C" w:rsidRDefault="003E316C">
            <w:pPr>
              <w:spacing w:line="0" w:lineRule="atLeast"/>
              <w:rPr>
                <w:rFonts w:ascii="Times New Roman" w:eastAsia="Times New Roman" w:hAnsi="Times New Roman"/>
                <w:sz w:val="23"/>
              </w:rPr>
            </w:pPr>
          </w:p>
        </w:tc>
        <w:tc>
          <w:tcPr>
            <w:tcW w:w="9540" w:type="dxa"/>
            <w:tcBorders>
              <w:top w:val="nil"/>
              <w:left w:val="nil"/>
              <w:bottom w:val="single" w:sz="8" w:space="0" w:color="auto"/>
              <w:right w:val="single" w:sz="8" w:space="0" w:color="auto"/>
            </w:tcBorders>
            <w:vAlign w:val="bottom"/>
          </w:tcPr>
          <w:p w14:paraId="2FE9B2CE" w14:textId="77777777" w:rsidR="003E316C" w:rsidRDefault="003E316C">
            <w:pPr>
              <w:spacing w:line="0" w:lineRule="atLeast"/>
              <w:rPr>
                <w:rFonts w:ascii="Times New Roman" w:eastAsia="Times New Roman" w:hAnsi="Times New Roman"/>
                <w:sz w:val="23"/>
              </w:rPr>
            </w:pPr>
          </w:p>
        </w:tc>
      </w:tr>
      <w:tr w:rsidR="003E316C" w14:paraId="76F68591" w14:textId="77777777" w:rsidTr="003E316C">
        <w:trPr>
          <w:trHeight w:val="413"/>
        </w:trPr>
        <w:tc>
          <w:tcPr>
            <w:tcW w:w="1300" w:type="dxa"/>
            <w:tcBorders>
              <w:top w:val="nil"/>
              <w:left w:val="single" w:sz="8" w:space="0" w:color="auto"/>
              <w:bottom w:val="nil"/>
              <w:right w:val="single" w:sz="8" w:space="0" w:color="auto"/>
            </w:tcBorders>
            <w:vAlign w:val="bottom"/>
            <w:hideMark/>
          </w:tcPr>
          <w:p w14:paraId="68F51E69" w14:textId="77777777" w:rsidR="003E316C" w:rsidRDefault="003E316C">
            <w:pPr>
              <w:spacing w:line="412" w:lineRule="exact"/>
              <w:ind w:left="120"/>
              <w:rPr>
                <w:b/>
                <w:sz w:val="17"/>
              </w:rPr>
            </w:pPr>
            <w:r>
              <w:rPr>
                <w:b/>
                <w:sz w:val="45"/>
                <w:vertAlign w:val="subscript"/>
              </w:rPr>
              <w:t>3</w:t>
            </w:r>
            <w:r>
              <w:rPr>
                <w:b/>
                <w:sz w:val="17"/>
              </w:rPr>
              <w:t>rd</w:t>
            </w:r>
          </w:p>
        </w:tc>
        <w:tc>
          <w:tcPr>
            <w:tcW w:w="9540" w:type="dxa"/>
            <w:tcBorders>
              <w:top w:val="nil"/>
              <w:left w:val="nil"/>
              <w:bottom w:val="nil"/>
              <w:right w:val="single" w:sz="8" w:space="0" w:color="auto"/>
            </w:tcBorders>
            <w:vAlign w:val="bottom"/>
            <w:hideMark/>
          </w:tcPr>
          <w:p w14:paraId="1E9C8DBE" w14:textId="77777777" w:rsidR="003E316C" w:rsidRDefault="003E316C">
            <w:pPr>
              <w:spacing w:line="250" w:lineRule="exact"/>
              <w:ind w:left="100"/>
              <w:rPr>
                <w:sz w:val="22"/>
              </w:rPr>
            </w:pPr>
            <w:r>
              <w:rPr>
                <w:sz w:val="22"/>
              </w:rPr>
              <w:t>A statement of the author’s apparent purpose followed by an “in order” phrase.</w:t>
            </w:r>
          </w:p>
        </w:tc>
      </w:tr>
      <w:tr w:rsidR="003E316C" w14:paraId="54650DA0" w14:textId="77777777" w:rsidTr="003E316C">
        <w:trPr>
          <w:trHeight w:val="281"/>
        </w:trPr>
        <w:tc>
          <w:tcPr>
            <w:tcW w:w="1300" w:type="dxa"/>
            <w:tcBorders>
              <w:top w:val="nil"/>
              <w:left w:val="single" w:sz="8" w:space="0" w:color="auto"/>
              <w:bottom w:val="nil"/>
              <w:right w:val="single" w:sz="8" w:space="0" w:color="auto"/>
            </w:tcBorders>
            <w:vAlign w:val="bottom"/>
            <w:hideMark/>
          </w:tcPr>
          <w:p w14:paraId="6A6EF9D1" w14:textId="77777777" w:rsidR="003E316C" w:rsidRDefault="003E316C">
            <w:pPr>
              <w:spacing w:line="281" w:lineRule="exact"/>
              <w:ind w:left="120"/>
              <w:rPr>
                <w:b/>
                <w:sz w:val="28"/>
              </w:rPr>
            </w:pPr>
            <w:r>
              <w:rPr>
                <w:b/>
                <w:sz w:val="28"/>
              </w:rPr>
              <w:t>Sentence</w:t>
            </w:r>
          </w:p>
        </w:tc>
        <w:tc>
          <w:tcPr>
            <w:tcW w:w="9540" w:type="dxa"/>
            <w:tcBorders>
              <w:top w:val="nil"/>
              <w:left w:val="nil"/>
              <w:bottom w:val="nil"/>
              <w:right w:val="single" w:sz="8" w:space="0" w:color="auto"/>
            </w:tcBorders>
            <w:vAlign w:val="bottom"/>
          </w:tcPr>
          <w:p w14:paraId="7722F618" w14:textId="77777777" w:rsidR="003E316C" w:rsidRDefault="003E316C">
            <w:pPr>
              <w:spacing w:line="0" w:lineRule="atLeast"/>
              <w:rPr>
                <w:rFonts w:ascii="Times New Roman" w:eastAsia="Times New Roman" w:hAnsi="Times New Roman"/>
                <w:sz w:val="24"/>
              </w:rPr>
            </w:pPr>
          </w:p>
          <w:p w14:paraId="4AB32F3D" w14:textId="77777777" w:rsidR="003E316C" w:rsidRDefault="003E316C">
            <w:pPr>
              <w:spacing w:line="0" w:lineRule="atLeast"/>
              <w:rPr>
                <w:rFonts w:ascii="Times New Roman" w:eastAsia="Times New Roman" w:hAnsi="Times New Roman"/>
                <w:sz w:val="24"/>
              </w:rPr>
            </w:pPr>
          </w:p>
          <w:p w14:paraId="35AE2F5B" w14:textId="77777777" w:rsidR="003E316C" w:rsidRDefault="003E316C">
            <w:pPr>
              <w:spacing w:line="0" w:lineRule="atLeast"/>
              <w:rPr>
                <w:rFonts w:ascii="Times New Roman" w:eastAsia="Times New Roman" w:hAnsi="Times New Roman"/>
                <w:sz w:val="24"/>
              </w:rPr>
            </w:pPr>
          </w:p>
          <w:p w14:paraId="30C92672" w14:textId="77777777" w:rsidR="003E316C" w:rsidRDefault="003E316C">
            <w:pPr>
              <w:spacing w:line="0" w:lineRule="atLeast"/>
              <w:rPr>
                <w:rFonts w:ascii="Times New Roman" w:eastAsia="Times New Roman" w:hAnsi="Times New Roman"/>
                <w:sz w:val="24"/>
              </w:rPr>
            </w:pPr>
          </w:p>
          <w:p w14:paraId="0C6ADAF3" w14:textId="77777777" w:rsidR="003E316C" w:rsidRDefault="003E316C">
            <w:pPr>
              <w:spacing w:line="0" w:lineRule="atLeast"/>
              <w:rPr>
                <w:rFonts w:ascii="Times New Roman" w:eastAsia="Times New Roman" w:hAnsi="Times New Roman"/>
                <w:sz w:val="24"/>
              </w:rPr>
            </w:pPr>
          </w:p>
          <w:p w14:paraId="0DDEBF88" w14:textId="77777777" w:rsidR="003E316C" w:rsidRDefault="003E316C">
            <w:pPr>
              <w:spacing w:line="0" w:lineRule="atLeast"/>
              <w:rPr>
                <w:rFonts w:ascii="Times New Roman" w:eastAsia="Times New Roman" w:hAnsi="Times New Roman"/>
                <w:sz w:val="24"/>
              </w:rPr>
            </w:pPr>
          </w:p>
          <w:p w14:paraId="386ADB41" w14:textId="77777777" w:rsidR="003E316C" w:rsidRDefault="003E316C">
            <w:pPr>
              <w:spacing w:line="0" w:lineRule="atLeast"/>
              <w:rPr>
                <w:rFonts w:ascii="Times New Roman" w:eastAsia="Times New Roman" w:hAnsi="Times New Roman"/>
                <w:sz w:val="24"/>
              </w:rPr>
            </w:pPr>
          </w:p>
          <w:p w14:paraId="3E72C7BA" w14:textId="77777777" w:rsidR="003E316C" w:rsidRDefault="003E316C">
            <w:pPr>
              <w:spacing w:line="0" w:lineRule="atLeast"/>
              <w:rPr>
                <w:rFonts w:ascii="Times New Roman" w:eastAsia="Times New Roman" w:hAnsi="Times New Roman"/>
                <w:sz w:val="24"/>
              </w:rPr>
            </w:pPr>
          </w:p>
        </w:tc>
      </w:tr>
      <w:tr w:rsidR="003E316C" w14:paraId="0BCDE298" w14:textId="77777777" w:rsidTr="003E316C">
        <w:trPr>
          <w:trHeight w:val="273"/>
        </w:trPr>
        <w:tc>
          <w:tcPr>
            <w:tcW w:w="1300" w:type="dxa"/>
            <w:tcBorders>
              <w:top w:val="nil"/>
              <w:left w:val="single" w:sz="8" w:space="0" w:color="auto"/>
              <w:bottom w:val="single" w:sz="8" w:space="0" w:color="auto"/>
              <w:right w:val="single" w:sz="8" w:space="0" w:color="auto"/>
            </w:tcBorders>
            <w:vAlign w:val="bottom"/>
          </w:tcPr>
          <w:p w14:paraId="43C891E9" w14:textId="77777777" w:rsidR="003E316C" w:rsidRDefault="003E316C">
            <w:pPr>
              <w:spacing w:line="0" w:lineRule="atLeast"/>
              <w:rPr>
                <w:rFonts w:ascii="Times New Roman" w:eastAsia="Times New Roman" w:hAnsi="Times New Roman"/>
                <w:sz w:val="23"/>
              </w:rPr>
            </w:pPr>
          </w:p>
        </w:tc>
        <w:tc>
          <w:tcPr>
            <w:tcW w:w="9540" w:type="dxa"/>
            <w:tcBorders>
              <w:top w:val="nil"/>
              <w:left w:val="nil"/>
              <w:bottom w:val="single" w:sz="8" w:space="0" w:color="auto"/>
              <w:right w:val="single" w:sz="8" w:space="0" w:color="auto"/>
            </w:tcBorders>
            <w:vAlign w:val="bottom"/>
          </w:tcPr>
          <w:p w14:paraId="009268DF" w14:textId="77777777" w:rsidR="003E316C" w:rsidRDefault="003E316C">
            <w:pPr>
              <w:spacing w:line="0" w:lineRule="atLeast"/>
              <w:rPr>
                <w:rFonts w:ascii="Times New Roman" w:eastAsia="Times New Roman" w:hAnsi="Times New Roman"/>
                <w:sz w:val="23"/>
              </w:rPr>
            </w:pPr>
          </w:p>
        </w:tc>
      </w:tr>
      <w:tr w:rsidR="003E316C" w14:paraId="188455C3" w14:textId="77777777" w:rsidTr="003E316C">
        <w:trPr>
          <w:trHeight w:val="415"/>
        </w:trPr>
        <w:tc>
          <w:tcPr>
            <w:tcW w:w="1300" w:type="dxa"/>
            <w:tcBorders>
              <w:top w:val="nil"/>
              <w:left w:val="single" w:sz="8" w:space="0" w:color="auto"/>
              <w:bottom w:val="nil"/>
              <w:right w:val="single" w:sz="8" w:space="0" w:color="auto"/>
            </w:tcBorders>
            <w:vAlign w:val="bottom"/>
            <w:hideMark/>
          </w:tcPr>
          <w:p w14:paraId="747AA1CE" w14:textId="77777777" w:rsidR="003E316C" w:rsidRDefault="003E316C">
            <w:pPr>
              <w:spacing w:line="415" w:lineRule="exact"/>
              <w:ind w:left="120"/>
              <w:rPr>
                <w:b/>
                <w:sz w:val="17"/>
              </w:rPr>
            </w:pPr>
            <w:r>
              <w:rPr>
                <w:b/>
                <w:sz w:val="45"/>
                <w:vertAlign w:val="subscript"/>
              </w:rPr>
              <w:t>4</w:t>
            </w:r>
            <w:r>
              <w:rPr>
                <w:b/>
                <w:sz w:val="17"/>
              </w:rPr>
              <w:t>th</w:t>
            </w:r>
          </w:p>
        </w:tc>
        <w:tc>
          <w:tcPr>
            <w:tcW w:w="9540" w:type="dxa"/>
            <w:tcBorders>
              <w:top w:val="nil"/>
              <w:left w:val="nil"/>
              <w:bottom w:val="nil"/>
              <w:right w:val="single" w:sz="8" w:space="0" w:color="auto"/>
            </w:tcBorders>
            <w:vAlign w:val="bottom"/>
            <w:hideMark/>
          </w:tcPr>
          <w:p w14:paraId="61E1BB58" w14:textId="77777777" w:rsidR="003E316C" w:rsidRDefault="003E316C">
            <w:pPr>
              <w:spacing w:line="252" w:lineRule="exact"/>
              <w:ind w:left="100"/>
              <w:rPr>
                <w:sz w:val="22"/>
              </w:rPr>
            </w:pPr>
            <w:r>
              <w:rPr>
                <w:sz w:val="22"/>
              </w:rPr>
              <w:t>A description of the intended audience and the relationship the author establishes with the audience.</w:t>
            </w:r>
          </w:p>
          <w:p w14:paraId="5ACE4601" w14:textId="77777777" w:rsidR="003E316C" w:rsidRDefault="003E316C">
            <w:pPr>
              <w:spacing w:line="252" w:lineRule="exact"/>
              <w:ind w:left="100"/>
              <w:rPr>
                <w:sz w:val="22"/>
              </w:rPr>
            </w:pPr>
          </w:p>
          <w:p w14:paraId="2CAFCFB8" w14:textId="77777777" w:rsidR="003E316C" w:rsidRDefault="003E316C">
            <w:pPr>
              <w:spacing w:line="252" w:lineRule="exact"/>
              <w:ind w:left="100"/>
              <w:rPr>
                <w:sz w:val="22"/>
              </w:rPr>
            </w:pPr>
          </w:p>
          <w:p w14:paraId="4992E714" w14:textId="77777777" w:rsidR="003E316C" w:rsidRDefault="003E316C">
            <w:pPr>
              <w:spacing w:line="252" w:lineRule="exact"/>
              <w:ind w:left="100"/>
              <w:rPr>
                <w:sz w:val="22"/>
              </w:rPr>
            </w:pPr>
          </w:p>
          <w:p w14:paraId="59B7AAD4" w14:textId="77777777" w:rsidR="003E316C" w:rsidRDefault="003E316C">
            <w:pPr>
              <w:spacing w:line="252" w:lineRule="exact"/>
              <w:ind w:left="100"/>
              <w:rPr>
                <w:sz w:val="22"/>
              </w:rPr>
            </w:pPr>
          </w:p>
          <w:p w14:paraId="79CCC062" w14:textId="77777777" w:rsidR="003E316C" w:rsidRDefault="003E316C">
            <w:pPr>
              <w:spacing w:line="252" w:lineRule="exact"/>
              <w:ind w:left="100"/>
              <w:rPr>
                <w:sz w:val="22"/>
              </w:rPr>
            </w:pPr>
          </w:p>
          <w:p w14:paraId="198F1C6A" w14:textId="77777777" w:rsidR="003E316C" w:rsidRDefault="003E316C">
            <w:pPr>
              <w:spacing w:line="252" w:lineRule="exact"/>
              <w:ind w:left="100"/>
              <w:rPr>
                <w:sz w:val="22"/>
              </w:rPr>
            </w:pPr>
          </w:p>
          <w:p w14:paraId="544D9D95" w14:textId="77777777" w:rsidR="003E316C" w:rsidRDefault="003E316C">
            <w:pPr>
              <w:spacing w:line="252" w:lineRule="exact"/>
              <w:ind w:left="100"/>
              <w:rPr>
                <w:sz w:val="22"/>
              </w:rPr>
            </w:pPr>
          </w:p>
          <w:p w14:paraId="520A680C" w14:textId="77777777" w:rsidR="003E316C" w:rsidRDefault="003E316C">
            <w:pPr>
              <w:spacing w:line="252" w:lineRule="exact"/>
              <w:ind w:left="100"/>
              <w:rPr>
                <w:sz w:val="22"/>
              </w:rPr>
            </w:pPr>
          </w:p>
          <w:p w14:paraId="1F9E5735" w14:textId="77777777" w:rsidR="003E316C" w:rsidRDefault="003E316C">
            <w:pPr>
              <w:spacing w:line="252" w:lineRule="exact"/>
              <w:ind w:left="100"/>
              <w:rPr>
                <w:sz w:val="22"/>
              </w:rPr>
            </w:pPr>
          </w:p>
        </w:tc>
      </w:tr>
      <w:tr w:rsidR="003E316C" w14:paraId="3751ADDE" w14:textId="77777777" w:rsidTr="003E316C">
        <w:trPr>
          <w:trHeight w:val="281"/>
        </w:trPr>
        <w:tc>
          <w:tcPr>
            <w:tcW w:w="1300" w:type="dxa"/>
            <w:tcBorders>
              <w:top w:val="nil"/>
              <w:left w:val="single" w:sz="8" w:space="0" w:color="auto"/>
              <w:bottom w:val="nil"/>
              <w:right w:val="single" w:sz="8" w:space="0" w:color="auto"/>
            </w:tcBorders>
            <w:vAlign w:val="bottom"/>
            <w:hideMark/>
          </w:tcPr>
          <w:p w14:paraId="27DAD496" w14:textId="77777777" w:rsidR="003E316C" w:rsidRDefault="003E316C">
            <w:pPr>
              <w:spacing w:line="281" w:lineRule="exact"/>
              <w:ind w:left="120"/>
              <w:rPr>
                <w:b/>
                <w:sz w:val="28"/>
              </w:rPr>
            </w:pPr>
            <w:r>
              <w:rPr>
                <w:b/>
                <w:sz w:val="28"/>
              </w:rPr>
              <w:t>Sentence</w:t>
            </w:r>
          </w:p>
        </w:tc>
        <w:tc>
          <w:tcPr>
            <w:tcW w:w="9540" w:type="dxa"/>
            <w:tcBorders>
              <w:top w:val="nil"/>
              <w:left w:val="nil"/>
              <w:bottom w:val="nil"/>
              <w:right w:val="single" w:sz="8" w:space="0" w:color="auto"/>
            </w:tcBorders>
            <w:vAlign w:val="bottom"/>
          </w:tcPr>
          <w:p w14:paraId="111A418E" w14:textId="77777777" w:rsidR="003E316C" w:rsidRDefault="003E316C">
            <w:pPr>
              <w:spacing w:line="0" w:lineRule="atLeast"/>
              <w:rPr>
                <w:rFonts w:ascii="Times New Roman" w:eastAsia="Times New Roman" w:hAnsi="Times New Roman"/>
                <w:sz w:val="24"/>
              </w:rPr>
            </w:pPr>
          </w:p>
        </w:tc>
      </w:tr>
      <w:tr w:rsidR="003E316C" w14:paraId="7E80DEEA" w14:textId="77777777" w:rsidTr="003E316C">
        <w:trPr>
          <w:trHeight w:val="194"/>
        </w:trPr>
        <w:tc>
          <w:tcPr>
            <w:tcW w:w="1300" w:type="dxa"/>
            <w:tcBorders>
              <w:top w:val="nil"/>
              <w:left w:val="single" w:sz="8" w:space="0" w:color="auto"/>
              <w:bottom w:val="single" w:sz="8" w:space="0" w:color="auto"/>
              <w:right w:val="single" w:sz="8" w:space="0" w:color="auto"/>
            </w:tcBorders>
            <w:vAlign w:val="bottom"/>
          </w:tcPr>
          <w:p w14:paraId="5387E9DA" w14:textId="77777777" w:rsidR="003E316C" w:rsidRDefault="003E316C">
            <w:pPr>
              <w:spacing w:line="0" w:lineRule="atLeast"/>
              <w:rPr>
                <w:rFonts w:ascii="Times New Roman" w:eastAsia="Times New Roman" w:hAnsi="Times New Roman"/>
                <w:sz w:val="16"/>
              </w:rPr>
            </w:pPr>
          </w:p>
        </w:tc>
        <w:tc>
          <w:tcPr>
            <w:tcW w:w="9540" w:type="dxa"/>
            <w:tcBorders>
              <w:top w:val="nil"/>
              <w:left w:val="nil"/>
              <w:bottom w:val="single" w:sz="8" w:space="0" w:color="auto"/>
              <w:right w:val="single" w:sz="8" w:space="0" w:color="auto"/>
            </w:tcBorders>
            <w:vAlign w:val="bottom"/>
          </w:tcPr>
          <w:p w14:paraId="20231F9F" w14:textId="77777777" w:rsidR="003E316C" w:rsidRDefault="003E316C">
            <w:pPr>
              <w:spacing w:line="0" w:lineRule="atLeast"/>
              <w:rPr>
                <w:rFonts w:ascii="Times New Roman" w:eastAsia="Times New Roman" w:hAnsi="Times New Roman"/>
                <w:sz w:val="16"/>
              </w:rPr>
            </w:pPr>
          </w:p>
        </w:tc>
      </w:tr>
    </w:tbl>
    <w:p w14:paraId="1B730B06" w14:textId="77777777" w:rsidR="003E316C" w:rsidRDefault="003E316C"/>
    <w:p w14:paraId="27E5982F" w14:textId="77777777" w:rsidR="003E316C" w:rsidRDefault="003E316C"/>
    <w:p w14:paraId="7B603BF9" w14:textId="678C95D8" w:rsidR="003E316C" w:rsidRDefault="003E316C"/>
    <w:p w14:paraId="60191E51" w14:textId="77777777" w:rsidR="003E316C" w:rsidRDefault="003E316C"/>
    <w:p w14:paraId="0E51A2EF" w14:textId="77777777" w:rsidR="003E316C" w:rsidRDefault="003E316C"/>
    <w:p w14:paraId="79CFC517" w14:textId="77777777" w:rsidR="003E316C" w:rsidRDefault="003E316C" w:rsidP="003E316C">
      <w:pPr>
        <w:numPr>
          <w:ilvl w:val="0"/>
          <w:numId w:val="1"/>
        </w:numPr>
        <w:tabs>
          <w:tab w:val="left" w:pos="254"/>
        </w:tabs>
        <w:spacing w:line="256" w:lineRule="auto"/>
        <w:rPr>
          <w:rFonts w:ascii="Arial Rounded MT Bold" w:eastAsia="Arial Rounded MT Bold" w:hAnsi="Arial Rounded MT Bold"/>
          <w:b/>
          <w:sz w:val="22"/>
        </w:rPr>
      </w:pPr>
      <w:r>
        <w:rPr>
          <w:rFonts w:ascii="Arial Rounded MT Bold" w:eastAsia="Arial Rounded MT Bold" w:hAnsi="Arial Rounded MT Bold"/>
          <w:b/>
          <w:sz w:val="22"/>
        </w:rPr>
        <w:t>Topic sentence: make a claim about the strategy used (the device/style/structure used to appeal to the audience, to expose a flaw -- the occasion, to establish the speaker, to introduce claim, to develop logic, to address opposition)</w:t>
      </w:r>
    </w:p>
    <w:p w14:paraId="32C8F014" w14:textId="77777777" w:rsidR="003E316C" w:rsidRDefault="003E316C" w:rsidP="003E316C">
      <w:pPr>
        <w:spacing w:line="0" w:lineRule="atLeast"/>
        <w:rPr>
          <w:sz w:val="22"/>
        </w:rPr>
      </w:pPr>
      <w:r>
        <w:rPr>
          <w:sz w:val="22"/>
        </w:rPr>
        <w:t>EX: "One of Hazlitt's most effective methods of promoting the importance of money is his strong diction."</w:t>
      </w:r>
    </w:p>
    <w:p w14:paraId="6EDF472F" w14:textId="77777777" w:rsidR="003E316C" w:rsidRDefault="003E316C" w:rsidP="003E316C">
      <w:pPr>
        <w:spacing w:line="0" w:lineRule="atLeast"/>
        <w:rPr>
          <w:sz w:val="22"/>
        </w:rPr>
      </w:pPr>
    </w:p>
    <w:p w14:paraId="478D6132" w14:textId="77777777" w:rsidR="003E316C" w:rsidRDefault="003E316C" w:rsidP="003E316C">
      <w:pPr>
        <w:spacing w:line="0" w:lineRule="atLeast"/>
        <w:rPr>
          <w:sz w:val="22"/>
        </w:rPr>
      </w:pPr>
    </w:p>
    <w:p w14:paraId="61FFD17A" w14:textId="77777777" w:rsidR="003E316C" w:rsidRDefault="003E316C" w:rsidP="003E316C">
      <w:pPr>
        <w:spacing w:line="0" w:lineRule="atLeast"/>
        <w:rPr>
          <w:sz w:val="22"/>
        </w:rPr>
      </w:pPr>
    </w:p>
    <w:p w14:paraId="5442B64C" w14:textId="77777777" w:rsidR="003E316C" w:rsidRDefault="003E316C" w:rsidP="003E316C">
      <w:pPr>
        <w:spacing w:line="0" w:lineRule="atLeast"/>
        <w:rPr>
          <w:sz w:val="22"/>
        </w:rPr>
      </w:pPr>
    </w:p>
    <w:p w14:paraId="7450BFB5" w14:textId="77777777" w:rsidR="003E316C" w:rsidRDefault="003E316C" w:rsidP="003E316C">
      <w:pPr>
        <w:spacing w:line="0" w:lineRule="atLeast"/>
        <w:rPr>
          <w:sz w:val="22"/>
        </w:rPr>
      </w:pPr>
    </w:p>
    <w:p w14:paraId="5DE4BB47" w14:textId="77777777" w:rsidR="003E316C" w:rsidRDefault="003E316C" w:rsidP="003E316C">
      <w:pPr>
        <w:spacing w:line="0" w:lineRule="atLeast"/>
        <w:rPr>
          <w:sz w:val="22"/>
        </w:rPr>
      </w:pPr>
    </w:p>
    <w:p w14:paraId="0CE3DD61" w14:textId="77777777" w:rsidR="003E316C" w:rsidRDefault="003E316C" w:rsidP="003E316C">
      <w:pPr>
        <w:spacing w:line="0" w:lineRule="atLeast"/>
        <w:rPr>
          <w:sz w:val="22"/>
        </w:rPr>
      </w:pPr>
    </w:p>
    <w:p w14:paraId="0B4333F0" w14:textId="77777777" w:rsidR="003E316C" w:rsidRDefault="003E316C" w:rsidP="003E316C">
      <w:pPr>
        <w:spacing w:line="0" w:lineRule="atLeast"/>
        <w:rPr>
          <w:sz w:val="22"/>
        </w:rPr>
      </w:pPr>
    </w:p>
    <w:p w14:paraId="35D91FAC" w14:textId="77777777" w:rsidR="003E316C" w:rsidRDefault="003E316C" w:rsidP="003E316C">
      <w:pPr>
        <w:spacing w:line="0" w:lineRule="atLeast"/>
        <w:rPr>
          <w:sz w:val="22"/>
        </w:rPr>
      </w:pPr>
    </w:p>
    <w:p w14:paraId="3E9F3D9D" w14:textId="77777777" w:rsidR="003E316C" w:rsidRDefault="003E316C" w:rsidP="003E316C">
      <w:pPr>
        <w:spacing w:line="0" w:lineRule="atLeast"/>
        <w:rPr>
          <w:sz w:val="22"/>
        </w:rPr>
      </w:pPr>
    </w:p>
    <w:p w14:paraId="61AEF852" w14:textId="4071F950" w:rsidR="003E316C" w:rsidRDefault="003E316C" w:rsidP="003E316C">
      <w:pPr>
        <w:spacing w:line="317" w:lineRule="exact"/>
        <w:rPr>
          <w:rFonts w:ascii="Arial Rounded MT Bold" w:eastAsia="Arial Rounded MT Bold" w:hAnsi="Arial Rounded MT Bold"/>
          <w:b/>
          <w:sz w:val="22"/>
        </w:rPr>
      </w:pPr>
      <w:r>
        <w:rPr>
          <w:rFonts w:ascii="Arial Rounded MT Bold" w:eastAsia="Arial Rounded MT Bold" w:hAnsi="Arial Rounded MT Bold"/>
          <w:b/>
          <w:sz w:val="22"/>
        </w:rPr>
        <w:t>|| ]</w:t>
      </w:r>
    </w:p>
    <w:p w14:paraId="751AE7A4" w14:textId="77777777" w:rsidR="003E316C" w:rsidRDefault="003E316C" w:rsidP="003E316C">
      <w:pPr>
        <w:spacing w:line="317" w:lineRule="exact"/>
        <w:rPr>
          <w:rFonts w:ascii="Arial Rounded MT Bold" w:eastAsia="Arial Rounded MT Bold" w:hAnsi="Arial Rounded MT Bold"/>
          <w:b/>
          <w:sz w:val="22"/>
        </w:rPr>
      </w:pPr>
    </w:p>
    <w:p w14:paraId="10793F74" w14:textId="77777777" w:rsidR="003E316C" w:rsidRDefault="003E316C" w:rsidP="003E316C">
      <w:pPr>
        <w:numPr>
          <w:ilvl w:val="0"/>
          <w:numId w:val="1"/>
        </w:numPr>
        <w:tabs>
          <w:tab w:val="left" w:pos="260"/>
        </w:tabs>
        <w:spacing w:line="0" w:lineRule="atLeast"/>
        <w:ind w:left="260" w:hanging="260"/>
        <w:rPr>
          <w:rFonts w:ascii="Arial Rounded MT Bold" w:eastAsia="Arial Rounded MT Bold" w:hAnsi="Arial Rounded MT Bold"/>
          <w:b/>
          <w:sz w:val="22"/>
        </w:rPr>
      </w:pPr>
      <w:r>
        <w:rPr>
          <w:rFonts w:ascii="Arial Rounded MT Bold" w:eastAsia="Arial Rounded MT Bold" w:hAnsi="Arial Rounded MT Bold"/>
          <w:b/>
          <w:sz w:val="22"/>
        </w:rPr>
        <w:t>Provide textual evidence of strategy: (introduce context, text, and claim)</w:t>
      </w:r>
    </w:p>
    <w:p w14:paraId="1683FA91" w14:textId="77777777" w:rsidR="003E316C" w:rsidRDefault="003E316C" w:rsidP="003E316C">
      <w:pPr>
        <w:spacing w:line="13" w:lineRule="exact"/>
        <w:rPr>
          <w:rFonts w:ascii="Times New Roman" w:eastAsia="Times New Roman" w:hAnsi="Times New Roman"/>
        </w:rPr>
      </w:pPr>
    </w:p>
    <w:p w14:paraId="603053B5" w14:textId="77777777" w:rsidR="003E316C" w:rsidRDefault="003E316C" w:rsidP="003E316C">
      <w:pPr>
        <w:spacing w:line="0" w:lineRule="atLeast"/>
        <w:rPr>
          <w:sz w:val="22"/>
        </w:rPr>
      </w:pPr>
      <w:r>
        <w:rPr>
          <w:sz w:val="22"/>
        </w:rPr>
        <w:t>EX: "The first three words of the piece, "literally and truly," set the mood for the entire passage.</w:t>
      </w:r>
    </w:p>
    <w:p w14:paraId="16D5A0E3" w14:textId="77777777" w:rsidR="003E316C" w:rsidRDefault="003E316C" w:rsidP="003E316C">
      <w:pPr>
        <w:spacing w:line="0" w:lineRule="atLeast"/>
        <w:rPr>
          <w:sz w:val="22"/>
        </w:rPr>
      </w:pPr>
    </w:p>
    <w:p w14:paraId="70112001" w14:textId="77777777" w:rsidR="003E316C" w:rsidRDefault="003E316C" w:rsidP="003E316C">
      <w:pPr>
        <w:spacing w:line="0" w:lineRule="atLeast"/>
        <w:rPr>
          <w:sz w:val="22"/>
        </w:rPr>
      </w:pPr>
    </w:p>
    <w:p w14:paraId="61C27B53" w14:textId="77777777" w:rsidR="003E316C" w:rsidRDefault="003E316C" w:rsidP="003E316C">
      <w:pPr>
        <w:spacing w:line="0" w:lineRule="atLeast"/>
        <w:rPr>
          <w:sz w:val="22"/>
        </w:rPr>
      </w:pPr>
    </w:p>
    <w:p w14:paraId="26B73271" w14:textId="77777777" w:rsidR="003E316C" w:rsidRDefault="003E316C" w:rsidP="003E316C">
      <w:pPr>
        <w:spacing w:line="0" w:lineRule="atLeast"/>
        <w:rPr>
          <w:sz w:val="22"/>
        </w:rPr>
      </w:pPr>
    </w:p>
    <w:p w14:paraId="35C33D66" w14:textId="77777777" w:rsidR="003E316C" w:rsidRDefault="003E316C" w:rsidP="003E316C">
      <w:pPr>
        <w:spacing w:line="0" w:lineRule="atLeast"/>
        <w:rPr>
          <w:sz w:val="22"/>
        </w:rPr>
      </w:pPr>
    </w:p>
    <w:p w14:paraId="7D4BF2EE" w14:textId="77777777" w:rsidR="003E316C" w:rsidRDefault="003E316C" w:rsidP="003E316C">
      <w:pPr>
        <w:spacing w:line="0" w:lineRule="atLeast"/>
        <w:rPr>
          <w:sz w:val="22"/>
        </w:rPr>
      </w:pPr>
    </w:p>
    <w:p w14:paraId="36524462" w14:textId="77777777" w:rsidR="003E316C" w:rsidRDefault="003E316C" w:rsidP="003E316C">
      <w:pPr>
        <w:spacing w:line="0" w:lineRule="atLeast"/>
        <w:rPr>
          <w:sz w:val="22"/>
        </w:rPr>
      </w:pPr>
    </w:p>
    <w:p w14:paraId="28DB4E40" w14:textId="77777777" w:rsidR="003E316C" w:rsidRDefault="003E316C" w:rsidP="003E316C">
      <w:pPr>
        <w:spacing w:line="0" w:lineRule="atLeast"/>
        <w:rPr>
          <w:sz w:val="22"/>
        </w:rPr>
      </w:pPr>
    </w:p>
    <w:p w14:paraId="52547ED0" w14:textId="77777777" w:rsidR="003E316C" w:rsidRDefault="003E316C" w:rsidP="003E316C">
      <w:pPr>
        <w:spacing w:line="0" w:lineRule="atLeast"/>
        <w:rPr>
          <w:sz w:val="22"/>
        </w:rPr>
      </w:pPr>
    </w:p>
    <w:p w14:paraId="51EA80BA" w14:textId="77777777" w:rsidR="003E316C" w:rsidRDefault="003E316C" w:rsidP="003E316C">
      <w:pPr>
        <w:spacing w:line="0" w:lineRule="atLeast"/>
        <w:rPr>
          <w:sz w:val="22"/>
        </w:rPr>
      </w:pPr>
    </w:p>
    <w:p w14:paraId="763B7FF8" w14:textId="77777777" w:rsidR="003E316C" w:rsidRDefault="003E316C" w:rsidP="003E316C">
      <w:pPr>
        <w:spacing w:line="0" w:lineRule="atLeast"/>
        <w:rPr>
          <w:sz w:val="22"/>
        </w:rPr>
      </w:pPr>
    </w:p>
    <w:p w14:paraId="39082816" w14:textId="77777777" w:rsidR="003E316C" w:rsidRDefault="003E316C" w:rsidP="003E316C">
      <w:pPr>
        <w:spacing w:line="318" w:lineRule="exact"/>
        <w:rPr>
          <w:rFonts w:ascii="Times New Roman" w:eastAsia="Times New Roman" w:hAnsi="Times New Roman"/>
        </w:rPr>
      </w:pPr>
    </w:p>
    <w:p w14:paraId="08F6ABF6" w14:textId="77777777" w:rsidR="003E316C" w:rsidRDefault="003E316C" w:rsidP="003E316C">
      <w:pPr>
        <w:spacing w:line="0" w:lineRule="atLeast"/>
        <w:rPr>
          <w:rFonts w:ascii="Arial Rounded MT Bold" w:eastAsia="Arial Rounded MT Bold" w:hAnsi="Arial Rounded MT Bold"/>
          <w:b/>
          <w:sz w:val="22"/>
        </w:rPr>
      </w:pPr>
      <w:r>
        <w:rPr>
          <w:rFonts w:ascii="Arial Rounded MT Bold" w:eastAsia="Arial Rounded MT Bold" w:hAnsi="Arial Rounded MT Bold"/>
          <w:b/>
          <w:sz w:val="22"/>
        </w:rPr>
        <w:t>3. Discuss, explain textual example in relation to the strategy and claim.</w:t>
      </w:r>
    </w:p>
    <w:p w14:paraId="7A2FB948" w14:textId="77777777" w:rsidR="003E316C" w:rsidRDefault="003E316C" w:rsidP="003E316C">
      <w:pPr>
        <w:spacing w:line="60" w:lineRule="exact"/>
        <w:rPr>
          <w:rFonts w:ascii="Times New Roman" w:eastAsia="Times New Roman" w:hAnsi="Times New Roman"/>
        </w:rPr>
      </w:pPr>
    </w:p>
    <w:p w14:paraId="13E3F2D9" w14:textId="77777777" w:rsidR="003E316C" w:rsidRDefault="003E316C" w:rsidP="003E316C">
      <w:pPr>
        <w:spacing w:line="244" w:lineRule="auto"/>
        <w:ind w:right="80"/>
        <w:rPr>
          <w:sz w:val="22"/>
        </w:rPr>
      </w:pPr>
      <w:r>
        <w:rPr>
          <w:sz w:val="22"/>
        </w:rPr>
        <w:t xml:space="preserve">"Many fairly-tale idealist </w:t>
      </w:r>
      <w:proofErr w:type="gramStart"/>
      <w:r>
        <w:rPr>
          <w:sz w:val="22"/>
        </w:rPr>
        <w:t>claim</w:t>
      </w:r>
      <w:proofErr w:type="gramEnd"/>
      <w:r>
        <w:rPr>
          <w:sz w:val="22"/>
        </w:rPr>
        <w:t xml:space="preserve"> the ideally, happiness is not attached to wealth. However, by emphasizing two near-synonyms, 'literally and truly,' with the words ‘and’ Hazlitt makes the point the real world is all that matters. While love and happiness may be important, loving someone on an empty stomach is not an easy task, and this idea is enforced in Hazlitt's connotative diction."</w:t>
      </w:r>
    </w:p>
    <w:p w14:paraId="057492FA" w14:textId="77777777" w:rsidR="003E316C" w:rsidRDefault="003E316C" w:rsidP="003E316C">
      <w:pPr>
        <w:spacing w:line="244" w:lineRule="auto"/>
        <w:ind w:right="80"/>
        <w:rPr>
          <w:sz w:val="22"/>
        </w:rPr>
      </w:pPr>
    </w:p>
    <w:p w14:paraId="32C49177" w14:textId="77777777" w:rsidR="003E316C" w:rsidRDefault="003E316C" w:rsidP="003E316C">
      <w:pPr>
        <w:spacing w:line="244" w:lineRule="auto"/>
        <w:ind w:right="80"/>
        <w:rPr>
          <w:sz w:val="22"/>
        </w:rPr>
      </w:pPr>
    </w:p>
    <w:p w14:paraId="2E020B2B" w14:textId="77777777" w:rsidR="003E316C" w:rsidRDefault="003E316C" w:rsidP="003E316C">
      <w:pPr>
        <w:spacing w:line="244" w:lineRule="auto"/>
        <w:ind w:right="80"/>
        <w:rPr>
          <w:sz w:val="22"/>
        </w:rPr>
      </w:pPr>
    </w:p>
    <w:p w14:paraId="68437890" w14:textId="77777777" w:rsidR="003E316C" w:rsidRDefault="003E316C" w:rsidP="003E316C">
      <w:pPr>
        <w:spacing w:line="244" w:lineRule="auto"/>
        <w:ind w:right="80"/>
        <w:rPr>
          <w:sz w:val="22"/>
        </w:rPr>
      </w:pPr>
    </w:p>
    <w:p w14:paraId="4BEC24A0" w14:textId="77777777" w:rsidR="003E316C" w:rsidRDefault="003E316C" w:rsidP="003E316C">
      <w:pPr>
        <w:spacing w:line="244" w:lineRule="auto"/>
        <w:ind w:right="80"/>
        <w:rPr>
          <w:sz w:val="22"/>
        </w:rPr>
      </w:pPr>
    </w:p>
    <w:p w14:paraId="407BA266" w14:textId="77777777" w:rsidR="003E316C" w:rsidRDefault="003E316C" w:rsidP="003E316C">
      <w:pPr>
        <w:spacing w:line="244" w:lineRule="auto"/>
        <w:ind w:right="80"/>
        <w:rPr>
          <w:sz w:val="22"/>
        </w:rPr>
      </w:pPr>
    </w:p>
    <w:p w14:paraId="67816A77" w14:textId="77777777" w:rsidR="003E316C" w:rsidRDefault="003E316C" w:rsidP="003E316C">
      <w:pPr>
        <w:spacing w:line="244" w:lineRule="auto"/>
        <w:ind w:right="80"/>
        <w:rPr>
          <w:sz w:val="22"/>
        </w:rPr>
      </w:pPr>
    </w:p>
    <w:p w14:paraId="6AFBBAF7" w14:textId="77777777" w:rsidR="003E316C" w:rsidRDefault="003E316C" w:rsidP="003E316C">
      <w:pPr>
        <w:spacing w:line="244" w:lineRule="auto"/>
        <w:ind w:right="80"/>
        <w:rPr>
          <w:sz w:val="22"/>
        </w:rPr>
      </w:pPr>
    </w:p>
    <w:p w14:paraId="03FBE3A6" w14:textId="77777777" w:rsidR="003E316C" w:rsidRDefault="003E316C" w:rsidP="003E316C">
      <w:pPr>
        <w:spacing w:line="244" w:lineRule="auto"/>
        <w:ind w:right="80"/>
        <w:rPr>
          <w:sz w:val="22"/>
        </w:rPr>
      </w:pPr>
    </w:p>
    <w:p w14:paraId="7EE898DF" w14:textId="77777777" w:rsidR="003E316C" w:rsidRDefault="003E316C" w:rsidP="003E316C">
      <w:pPr>
        <w:spacing w:line="244" w:lineRule="auto"/>
        <w:ind w:right="80"/>
        <w:rPr>
          <w:sz w:val="22"/>
        </w:rPr>
      </w:pPr>
    </w:p>
    <w:p w14:paraId="20472DC9" w14:textId="77777777" w:rsidR="003E316C" w:rsidRDefault="003E316C" w:rsidP="003E316C">
      <w:pPr>
        <w:spacing w:line="244" w:lineRule="auto"/>
        <w:ind w:right="80"/>
        <w:rPr>
          <w:sz w:val="22"/>
        </w:rPr>
      </w:pPr>
    </w:p>
    <w:p w14:paraId="4F793054" w14:textId="77777777" w:rsidR="003E316C" w:rsidRDefault="003E316C" w:rsidP="003E316C">
      <w:pPr>
        <w:spacing w:line="244" w:lineRule="auto"/>
        <w:ind w:right="80"/>
        <w:rPr>
          <w:sz w:val="22"/>
        </w:rPr>
      </w:pPr>
    </w:p>
    <w:p w14:paraId="6AA85C8B" w14:textId="77777777" w:rsidR="003E316C" w:rsidRDefault="003E316C" w:rsidP="003E316C">
      <w:pPr>
        <w:spacing w:line="244" w:lineRule="auto"/>
        <w:ind w:right="80"/>
        <w:rPr>
          <w:sz w:val="22"/>
        </w:rPr>
      </w:pPr>
    </w:p>
    <w:p w14:paraId="29762B2B" w14:textId="77777777" w:rsidR="003E316C" w:rsidRDefault="003E316C" w:rsidP="003E316C">
      <w:pPr>
        <w:spacing w:line="244" w:lineRule="auto"/>
        <w:ind w:right="80"/>
        <w:rPr>
          <w:sz w:val="22"/>
        </w:rPr>
      </w:pPr>
    </w:p>
    <w:p w14:paraId="2B1AACF6" w14:textId="77777777" w:rsidR="003E316C" w:rsidRDefault="003E316C" w:rsidP="003E316C">
      <w:pPr>
        <w:spacing w:line="244" w:lineRule="auto"/>
        <w:ind w:right="80"/>
        <w:rPr>
          <w:sz w:val="22"/>
        </w:rPr>
      </w:pPr>
    </w:p>
    <w:p w14:paraId="23D44FDD" w14:textId="77777777" w:rsidR="003E316C" w:rsidRDefault="003E316C" w:rsidP="003E316C">
      <w:pPr>
        <w:spacing w:line="244" w:lineRule="auto"/>
        <w:ind w:right="80"/>
        <w:rPr>
          <w:sz w:val="22"/>
        </w:rPr>
      </w:pPr>
    </w:p>
    <w:p w14:paraId="19279B06" w14:textId="77777777" w:rsidR="003E316C" w:rsidRDefault="003E316C" w:rsidP="003E316C">
      <w:pPr>
        <w:spacing w:line="244" w:lineRule="auto"/>
        <w:ind w:right="80"/>
        <w:rPr>
          <w:sz w:val="22"/>
        </w:rPr>
      </w:pPr>
    </w:p>
    <w:p w14:paraId="2AE833B1" w14:textId="77777777" w:rsidR="003E316C" w:rsidRDefault="003E316C" w:rsidP="003E316C">
      <w:pPr>
        <w:spacing w:line="313" w:lineRule="exact"/>
        <w:rPr>
          <w:rFonts w:ascii="Times New Roman" w:eastAsia="Times New Roman" w:hAnsi="Times New Roman"/>
        </w:rPr>
      </w:pPr>
    </w:p>
    <w:p w14:paraId="2913E45F" w14:textId="77777777" w:rsidR="003E316C" w:rsidRDefault="003E316C" w:rsidP="003E316C">
      <w:pPr>
        <w:numPr>
          <w:ilvl w:val="0"/>
          <w:numId w:val="2"/>
        </w:numPr>
        <w:tabs>
          <w:tab w:val="left" w:pos="256"/>
        </w:tabs>
        <w:spacing w:line="259" w:lineRule="auto"/>
        <w:ind w:right="920"/>
        <w:rPr>
          <w:rFonts w:ascii="Arial Rounded MT Bold" w:eastAsia="Arial Rounded MT Bold" w:hAnsi="Arial Rounded MT Bold"/>
          <w:b/>
          <w:sz w:val="22"/>
        </w:rPr>
      </w:pPr>
      <w:r>
        <w:rPr>
          <w:rFonts w:ascii="Arial Rounded MT Bold" w:eastAsia="Arial Rounded MT Bold" w:hAnsi="Arial Rounded MT Bold"/>
          <w:b/>
          <w:sz w:val="22"/>
        </w:rPr>
        <w:t>Provide more textual evidence of strategy to advance the idea. (claim about strategy, text, explanation)</w:t>
      </w:r>
    </w:p>
    <w:p w14:paraId="7B2CC688" w14:textId="77777777" w:rsidR="003E316C" w:rsidRDefault="003E316C" w:rsidP="003E316C">
      <w:pPr>
        <w:spacing w:line="38" w:lineRule="exact"/>
        <w:rPr>
          <w:rFonts w:ascii="Arial Rounded MT Bold" w:eastAsia="Arial Rounded MT Bold" w:hAnsi="Arial Rounded MT Bold"/>
          <w:b/>
          <w:sz w:val="22"/>
        </w:rPr>
      </w:pPr>
    </w:p>
    <w:p w14:paraId="7FC94E2E" w14:textId="0EA6B14C" w:rsidR="003E316C" w:rsidRDefault="003E316C" w:rsidP="003E316C">
      <w:pPr>
        <w:spacing w:line="249" w:lineRule="auto"/>
        <w:ind w:right="40"/>
        <w:rPr>
          <w:sz w:val="22"/>
        </w:rPr>
      </w:pPr>
      <w:r>
        <w:rPr>
          <w:sz w:val="22"/>
        </w:rPr>
        <w:t>"However, not only do these adverbs show Hazlitt's pragmatism, but the entire piece is full of strong, albeit cynical diction. The verbs in the primary sentence of the piece all vary, but inevitably end up meaning the same idea</w:t>
      </w:r>
      <w:r>
        <w:rPr>
          <w:sz w:val="22"/>
        </w:rPr>
        <w:t>.</w:t>
      </w:r>
    </w:p>
    <w:p w14:paraId="32BC7498" w14:textId="77777777" w:rsidR="003E316C" w:rsidRDefault="003E316C" w:rsidP="003E316C">
      <w:pPr>
        <w:spacing w:line="249" w:lineRule="auto"/>
        <w:ind w:right="40"/>
        <w:rPr>
          <w:sz w:val="22"/>
        </w:rPr>
      </w:pPr>
    </w:p>
    <w:p w14:paraId="457604C4" w14:textId="77777777" w:rsidR="003E316C" w:rsidRDefault="003E316C" w:rsidP="003E316C">
      <w:pPr>
        <w:spacing w:line="249" w:lineRule="auto"/>
        <w:ind w:right="40"/>
        <w:rPr>
          <w:sz w:val="22"/>
        </w:rPr>
      </w:pPr>
    </w:p>
    <w:p w14:paraId="63FCCD3B" w14:textId="77777777" w:rsidR="003E316C" w:rsidRDefault="003E316C" w:rsidP="003E316C">
      <w:pPr>
        <w:spacing w:line="249" w:lineRule="auto"/>
        <w:ind w:right="40"/>
        <w:rPr>
          <w:sz w:val="22"/>
        </w:rPr>
      </w:pPr>
    </w:p>
    <w:p w14:paraId="4436B888" w14:textId="77777777" w:rsidR="003E316C" w:rsidRDefault="003E316C" w:rsidP="003E316C">
      <w:pPr>
        <w:spacing w:line="249" w:lineRule="auto"/>
        <w:ind w:right="40"/>
        <w:rPr>
          <w:sz w:val="22"/>
        </w:rPr>
      </w:pPr>
    </w:p>
    <w:p w14:paraId="1F4C457F" w14:textId="77777777" w:rsidR="003E316C" w:rsidRDefault="003E316C" w:rsidP="003E316C">
      <w:pPr>
        <w:spacing w:line="249" w:lineRule="auto"/>
        <w:ind w:right="40"/>
        <w:rPr>
          <w:sz w:val="22"/>
        </w:rPr>
      </w:pPr>
    </w:p>
    <w:p w14:paraId="095A3F0A" w14:textId="77777777" w:rsidR="003E316C" w:rsidRDefault="003E316C" w:rsidP="003E316C">
      <w:pPr>
        <w:spacing w:line="249" w:lineRule="auto"/>
        <w:ind w:right="40"/>
        <w:rPr>
          <w:sz w:val="22"/>
        </w:rPr>
      </w:pPr>
    </w:p>
    <w:p w14:paraId="68C947CC" w14:textId="77777777" w:rsidR="003E316C" w:rsidRDefault="003E316C" w:rsidP="003E316C">
      <w:pPr>
        <w:spacing w:line="311" w:lineRule="exact"/>
        <w:rPr>
          <w:rFonts w:ascii="Arial Rounded MT Bold" w:eastAsia="Arial Rounded MT Bold" w:hAnsi="Arial Rounded MT Bold"/>
          <w:b/>
          <w:sz w:val="22"/>
        </w:rPr>
      </w:pPr>
    </w:p>
    <w:p w14:paraId="0CD45E84" w14:textId="77777777" w:rsidR="003E316C" w:rsidRDefault="003E316C" w:rsidP="003E316C">
      <w:pPr>
        <w:numPr>
          <w:ilvl w:val="0"/>
          <w:numId w:val="2"/>
        </w:numPr>
        <w:tabs>
          <w:tab w:val="left" w:pos="260"/>
        </w:tabs>
        <w:spacing w:line="0" w:lineRule="atLeast"/>
        <w:ind w:left="260" w:hanging="260"/>
        <w:rPr>
          <w:rFonts w:ascii="Arial Rounded MT Bold" w:eastAsia="Arial Rounded MT Bold" w:hAnsi="Arial Rounded MT Bold"/>
          <w:b/>
          <w:sz w:val="22"/>
        </w:rPr>
      </w:pPr>
      <w:r>
        <w:rPr>
          <w:rFonts w:ascii="Arial Rounded MT Bold" w:eastAsia="Arial Rounded MT Bold" w:hAnsi="Arial Rounded MT Bold"/>
          <w:b/>
          <w:sz w:val="22"/>
        </w:rPr>
        <w:t>Final connection of strategies to claim/thesis/purpose.</w:t>
      </w:r>
    </w:p>
    <w:p w14:paraId="4A3A95AA" w14:textId="77777777" w:rsidR="003E316C" w:rsidRDefault="003E316C" w:rsidP="003E316C">
      <w:pPr>
        <w:spacing w:line="60" w:lineRule="exact"/>
        <w:rPr>
          <w:rFonts w:ascii="Times New Roman" w:eastAsia="Times New Roman" w:hAnsi="Times New Roman"/>
        </w:rPr>
      </w:pPr>
    </w:p>
    <w:p w14:paraId="448C7EF0" w14:textId="77777777" w:rsidR="003E316C" w:rsidRDefault="003E316C" w:rsidP="003E316C">
      <w:pPr>
        <w:spacing w:line="225" w:lineRule="auto"/>
        <w:ind w:right="280"/>
        <w:rPr>
          <w:sz w:val="22"/>
        </w:rPr>
      </w:pPr>
      <w:r>
        <w:rPr>
          <w:sz w:val="22"/>
        </w:rPr>
        <w:t>"This despairing word choice shines a dark light on the self-fulfillment and autonomy those without money can never achieve, Hazlitt's main reason for sending the warning to people."</w:t>
      </w:r>
    </w:p>
    <w:p w14:paraId="5C75A8FA" w14:textId="77777777" w:rsidR="003E316C" w:rsidRDefault="003E316C" w:rsidP="003E316C">
      <w:pPr>
        <w:spacing w:line="225" w:lineRule="auto"/>
        <w:ind w:right="280"/>
        <w:rPr>
          <w:sz w:val="22"/>
        </w:rPr>
      </w:pPr>
    </w:p>
    <w:p w14:paraId="41266388" w14:textId="77777777" w:rsidR="003E316C" w:rsidRDefault="003E316C" w:rsidP="003E316C">
      <w:pPr>
        <w:spacing w:line="225" w:lineRule="auto"/>
        <w:ind w:right="280"/>
        <w:rPr>
          <w:sz w:val="22"/>
        </w:rPr>
      </w:pPr>
    </w:p>
    <w:p w14:paraId="39A4FF0F" w14:textId="77777777" w:rsidR="003E316C" w:rsidRDefault="003E316C" w:rsidP="003E316C">
      <w:pPr>
        <w:spacing w:line="225" w:lineRule="auto"/>
        <w:ind w:right="280"/>
        <w:rPr>
          <w:sz w:val="22"/>
        </w:rPr>
      </w:pPr>
    </w:p>
    <w:p w14:paraId="0241473D" w14:textId="77777777" w:rsidR="003E316C" w:rsidRDefault="003E316C" w:rsidP="003E316C">
      <w:pPr>
        <w:spacing w:line="225" w:lineRule="auto"/>
        <w:ind w:right="280"/>
        <w:rPr>
          <w:sz w:val="22"/>
        </w:rPr>
      </w:pPr>
    </w:p>
    <w:p w14:paraId="1F39FDEF" w14:textId="77777777" w:rsidR="003E316C" w:rsidRDefault="003E316C" w:rsidP="003E316C">
      <w:pPr>
        <w:spacing w:line="225" w:lineRule="auto"/>
        <w:ind w:right="280"/>
        <w:rPr>
          <w:sz w:val="22"/>
        </w:rPr>
      </w:pPr>
    </w:p>
    <w:p w14:paraId="4B19012C" w14:textId="77777777" w:rsidR="003E316C" w:rsidRDefault="003E316C" w:rsidP="003E316C">
      <w:pPr>
        <w:spacing w:line="225" w:lineRule="auto"/>
        <w:ind w:right="280"/>
        <w:rPr>
          <w:sz w:val="22"/>
        </w:rPr>
      </w:pPr>
    </w:p>
    <w:p w14:paraId="00BA36CF" w14:textId="77777777" w:rsidR="003E316C" w:rsidRDefault="003E316C" w:rsidP="003E316C">
      <w:pPr>
        <w:spacing w:line="225" w:lineRule="auto"/>
        <w:ind w:right="280"/>
        <w:rPr>
          <w:sz w:val="22"/>
        </w:rPr>
      </w:pPr>
    </w:p>
    <w:p w14:paraId="4DFAB60E" w14:textId="77777777" w:rsidR="003E316C" w:rsidRDefault="003E316C" w:rsidP="003E316C">
      <w:pPr>
        <w:spacing w:line="225" w:lineRule="auto"/>
        <w:ind w:right="280"/>
        <w:rPr>
          <w:sz w:val="22"/>
        </w:rPr>
      </w:pPr>
    </w:p>
    <w:p w14:paraId="423654C3" w14:textId="77777777" w:rsidR="003E316C" w:rsidRDefault="003E316C" w:rsidP="003E316C">
      <w:pPr>
        <w:spacing w:line="225" w:lineRule="auto"/>
        <w:ind w:right="280"/>
        <w:rPr>
          <w:sz w:val="22"/>
        </w:rPr>
      </w:pPr>
    </w:p>
    <w:p w14:paraId="7E14D3E1" w14:textId="77777777" w:rsidR="003E316C" w:rsidRDefault="003E316C" w:rsidP="003E316C">
      <w:pPr>
        <w:spacing w:line="225" w:lineRule="auto"/>
        <w:ind w:right="280"/>
        <w:rPr>
          <w:sz w:val="22"/>
        </w:rPr>
      </w:pPr>
    </w:p>
    <w:p w14:paraId="5CEE9168" w14:textId="77777777" w:rsidR="003E316C" w:rsidRDefault="003E316C" w:rsidP="003E316C">
      <w:pPr>
        <w:spacing w:line="264" w:lineRule="exact"/>
        <w:rPr>
          <w:rFonts w:ascii="Times New Roman" w:eastAsia="Times New Roman" w:hAnsi="Times New Roman"/>
        </w:rPr>
      </w:pPr>
    </w:p>
    <w:p w14:paraId="474D22EA" w14:textId="77777777" w:rsidR="003E316C" w:rsidRDefault="003E316C" w:rsidP="003E316C">
      <w:pPr>
        <w:spacing w:line="0" w:lineRule="atLeast"/>
        <w:rPr>
          <w:b/>
          <w:sz w:val="22"/>
        </w:rPr>
      </w:pPr>
      <w:r>
        <w:rPr>
          <w:b/>
          <w:sz w:val="22"/>
          <w:u w:val="single"/>
        </w:rPr>
        <w:t>Simple Breakdown of what to write</w:t>
      </w:r>
      <w:r>
        <w:rPr>
          <w:b/>
          <w:sz w:val="22"/>
        </w:rPr>
        <w:t>:</w:t>
      </w:r>
    </w:p>
    <w:p w14:paraId="75414691" w14:textId="77777777" w:rsidR="003E316C" w:rsidRDefault="003E316C" w:rsidP="003E316C">
      <w:pPr>
        <w:spacing w:line="290" w:lineRule="exact"/>
        <w:rPr>
          <w:rFonts w:ascii="Times New Roman" w:eastAsia="Times New Roman" w:hAnsi="Times New Roman"/>
        </w:rPr>
      </w:pPr>
    </w:p>
    <w:p w14:paraId="643D2787" w14:textId="77777777" w:rsidR="003E316C" w:rsidRDefault="003E316C" w:rsidP="003E316C">
      <w:pPr>
        <w:numPr>
          <w:ilvl w:val="0"/>
          <w:numId w:val="3"/>
        </w:numPr>
        <w:tabs>
          <w:tab w:val="left" w:pos="720"/>
        </w:tabs>
        <w:spacing w:line="208" w:lineRule="auto"/>
        <w:ind w:left="720" w:right="920" w:hanging="360"/>
        <w:rPr>
          <w:sz w:val="22"/>
        </w:rPr>
      </w:pPr>
      <w:r>
        <w:rPr>
          <w:sz w:val="22"/>
        </w:rPr>
        <w:t>Topic sentence that states rhetorical device linking to thesis (begin with transition for 2</w:t>
      </w:r>
      <w:r>
        <w:rPr>
          <w:sz w:val="27"/>
          <w:vertAlign w:val="superscript"/>
        </w:rPr>
        <w:t>nd</w:t>
      </w:r>
      <w:r>
        <w:rPr>
          <w:sz w:val="22"/>
        </w:rPr>
        <w:t xml:space="preserve"> and 3</w:t>
      </w:r>
      <w:r>
        <w:rPr>
          <w:sz w:val="27"/>
          <w:vertAlign w:val="superscript"/>
        </w:rPr>
        <w:t>rd</w:t>
      </w:r>
      <w:r>
        <w:rPr>
          <w:sz w:val="22"/>
        </w:rPr>
        <w:t xml:space="preserve"> body paragraphs)</w:t>
      </w:r>
    </w:p>
    <w:p w14:paraId="192253D1" w14:textId="77777777" w:rsidR="003E316C" w:rsidRDefault="003E316C" w:rsidP="003E316C">
      <w:pPr>
        <w:spacing w:line="20" w:lineRule="exact"/>
        <w:rPr>
          <w:sz w:val="22"/>
        </w:rPr>
      </w:pPr>
    </w:p>
    <w:p w14:paraId="54F6305F" w14:textId="77777777" w:rsidR="003E316C" w:rsidRDefault="003E316C" w:rsidP="003E316C">
      <w:pPr>
        <w:numPr>
          <w:ilvl w:val="0"/>
          <w:numId w:val="3"/>
        </w:numPr>
        <w:tabs>
          <w:tab w:val="left" w:pos="720"/>
        </w:tabs>
        <w:spacing w:line="0" w:lineRule="atLeast"/>
        <w:ind w:left="720" w:hanging="360"/>
        <w:rPr>
          <w:sz w:val="22"/>
        </w:rPr>
      </w:pPr>
      <w:r>
        <w:rPr>
          <w:sz w:val="22"/>
        </w:rPr>
        <w:t>Introduce 1</w:t>
      </w:r>
      <w:r>
        <w:rPr>
          <w:sz w:val="27"/>
          <w:vertAlign w:val="superscript"/>
        </w:rPr>
        <w:t>st</w:t>
      </w:r>
      <w:r>
        <w:rPr>
          <w:sz w:val="22"/>
        </w:rPr>
        <w:t xml:space="preserve"> example and quote it (or paraphrase if it is too long)</w:t>
      </w:r>
    </w:p>
    <w:p w14:paraId="03AA963D" w14:textId="77777777" w:rsidR="003E316C" w:rsidRDefault="003E316C" w:rsidP="003E316C">
      <w:pPr>
        <w:numPr>
          <w:ilvl w:val="0"/>
          <w:numId w:val="3"/>
        </w:numPr>
        <w:tabs>
          <w:tab w:val="left" w:pos="720"/>
        </w:tabs>
        <w:spacing w:line="208" w:lineRule="auto"/>
        <w:ind w:left="720" w:hanging="360"/>
        <w:rPr>
          <w:sz w:val="22"/>
        </w:rPr>
      </w:pPr>
      <w:r>
        <w:rPr>
          <w:sz w:val="22"/>
        </w:rPr>
        <w:t>Explain effectiveness of 1</w:t>
      </w:r>
      <w:r>
        <w:rPr>
          <w:sz w:val="27"/>
          <w:vertAlign w:val="superscript"/>
        </w:rPr>
        <w:t>st</w:t>
      </w:r>
      <w:r>
        <w:rPr>
          <w:sz w:val="22"/>
        </w:rPr>
        <w:t xml:space="preserve"> device related to Credibility/Passion or emotion/</w:t>
      </w:r>
      <w:proofErr w:type="gramStart"/>
      <w:r>
        <w:rPr>
          <w:sz w:val="22"/>
        </w:rPr>
        <w:t>Logic</w:t>
      </w:r>
      <w:proofErr w:type="gramEnd"/>
    </w:p>
    <w:p w14:paraId="425260F3" w14:textId="77777777" w:rsidR="003E316C" w:rsidRDefault="003E316C" w:rsidP="003E316C">
      <w:pPr>
        <w:numPr>
          <w:ilvl w:val="0"/>
          <w:numId w:val="3"/>
        </w:numPr>
        <w:tabs>
          <w:tab w:val="left" w:pos="720"/>
        </w:tabs>
        <w:spacing w:line="204" w:lineRule="auto"/>
        <w:ind w:left="720" w:hanging="360"/>
        <w:rPr>
          <w:sz w:val="22"/>
        </w:rPr>
      </w:pPr>
      <w:r>
        <w:rPr>
          <w:sz w:val="22"/>
        </w:rPr>
        <w:t>Relation of the device/example to the theme</w:t>
      </w:r>
    </w:p>
    <w:p w14:paraId="6D5E2C5B" w14:textId="77777777" w:rsidR="003E316C" w:rsidRDefault="003E316C" w:rsidP="003E316C">
      <w:pPr>
        <w:spacing w:line="18" w:lineRule="exact"/>
        <w:rPr>
          <w:sz w:val="22"/>
        </w:rPr>
      </w:pPr>
    </w:p>
    <w:p w14:paraId="50D89658" w14:textId="77777777" w:rsidR="003E316C" w:rsidRDefault="003E316C" w:rsidP="003E316C">
      <w:pPr>
        <w:numPr>
          <w:ilvl w:val="0"/>
          <w:numId w:val="3"/>
        </w:numPr>
        <w:tabs>
          <w:tab w:val="left" w:pos="720"/>
        </w:tabs>
        <w:spacing w:line="0" w:lineRule="atLeast"/>
        <w:ind w:left="720" w:hanging="360"/>
        <w:rPr>
          <w:sz w:val="22"/>
        </w:rPr>
      </w:pPr>
      <w:r>
        <w:rPr>
          <w:sz w:val="22"/>
        </w:rPr>
        <w:t>Introduce 2</w:t>
      </w:r>
      <w:r>
        <w:rPr>
          <w:sz w:val="27"/>
          <w:vertAlign w:val="superscript"/>
        </w:rPr>
        <w:t>nd</w:t>
      </w:r>
      <w:r>
        <w:rPr>
          <w:sz w:val="22"/>
        </w:rPr>
        <w:t xml:space="preserve"> example and quote it (or paraphrase if it is too long)</w:t>
      </w:r>
    </w:p>
    <w:p w14:paraId="200C8E67" w14:textId="77777777" w:rsidR="003E316C" w:rsidRDefault="003E316C" w:rsidP="003E316C">
      <w:pPr>
        <w:numPr>
          <w:ilvl w:val="0"/>
          <w:numId w:val="3"/>
        </w:numPr>
        <w:tabs>
          <w:tab w:val="left" w:pos="720"/>
        </w:tabs>
        <w:spacing w:line="208" w:lineRule="auto"/>
        <w:ind w:left="720" w:hanging="360"/>
        <w:rPr>
          <w:sz w:val="22"/>
        </w:rPr>
      </w:pPr>
      <w:r>
        <w:rPr>
          <w:sz w:val="22"/>
        </w:rPr>
        <w:t>Explain effectives of 2</w:t>
      </w:r>
      <w:r>
        <w:rPr>
          <w:sz w:val="27"/>
          <w:vertAlign w:val="superscript"/>
        </w:rPr>
        <w:t>nd</w:t>
      </w:r>
      <w:r>
        <w:rPr>
          <w:sz w:val="22"/>
        </w:rPr>
        <w:t xml:space="preserve"> device related to Credibility/Passion or emotion/</w:t>
      </w:r>
      <w:proofErr w:type="gramStart"/>
      <w:r>
        <w:rPr>
          <w:sz w:val="22"/>
        </w:rPr>
        <w:t>Logic</w:t>
      </w:r>
      <w:proofErr w:type="gramEnd"/>
    </w:p>
    <w:p w14:paraId="1CBFD67E" w14:textId="77777777" w:rsidR="003E316C" w:rsidRDefault="003E316C" w:rsidP="003E316C">
      <w:pPr>
        <w:numPr>
          <w:ilvl w:val="0"/>
          <w:numId w:val="3"/>
        </w:numPr>
        <w:tabs>
          <w:tab w:val="left" w:pos="720"/>
        </w:tabs>
        <w:spacing w:line="208" w:lineRule="auto"/>
        <w:ind w:left="720" w:hanging="360"/>
        <w:rPr>
          <w:sz w:val="22"/>
        </w:rPr>
      </w:pPr>
      <w:r>
        <w:rPr>
          <w:sz w:val="22"/>
        </w:rPr>
        <w:t>Relation of the 2</w:t>
      </w:r>
      <w:r>
        <w:rPr>
          <w:sz w:val="27"/>
          <w:vertAlign w:val="superscript"/>
        </w:rPr>
        <w:t>nd</w:t>
      </w:r>
      <w:r>
        <w:rPr>
          <w:sz w:val="22"/>
        </w:rPr>
        <w:t xml:space="preserve"> device/example to the theme</w:t>
      </w:r>
    </w:p>
    <w:p w14:paraId="069467C9" w14:textId="77777777" w:rsidR="003E316C" w:rsidRDefault="003E316C" w:rsidP="003E316C">
      <w:pPr>
        <w:numPr>
          <w:ilvl w:val="0"/>
          <w:numId w:val="3"/>
        </w:numPr>
        <w:tabs>
          <w:tab w:val="left" w:pos="720"/>
        </w:tabs>
        <w:spacing w:line="204" w:lineRule="auto"/>
        <w:ind w:left="720" w:hanging="360"/>
        <w:rPr>
          <w:sz w:val="22"/>
        </w:rPr>
      </w:pPr>
      <w:r>
        <w:rPr>
          <w:sz w:val="22"/>
        </w:rPr>
        <w:t xml:space="preserve">How both rhetorical devices connect and are both effective in conveying Zusak’s overall </w:t>
      </w:r>
      <w:proofErr w:type="gramStart"/>
      <w:r>
        <w:rPr>
          <w:sz w:val="22"/>
        </w:rPr>
        <w:t>theme</w:t>
      </w:r>
      <w:proofErr w:type="gramEnd"/>
    </w:p>
    <w:p w14:paraId="4EFCD2CE" w14:textId="77777777" w:rsidR="003E316C" w:rsidRDefault="003E316C"/>
    <w:sectPr w:rsidR="003E31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4632" w14:textId="77777777" w:rsidR="003B4CCE" w:rsidRDefault="003B4CCE" w:rsidP="003E316C">
      <w:r>
        <w:separator/>
      </w:r>
    </w:p>
  </w:endnote>
  <w:endnote w:type="continuationSeparator" w:id="0">
    <w:p w14:paraId="6A81D149" w14:textId="77777777" w:rsidR="003B4CCE" w:rsidRDefault="003B4CCE" w:rsidP="003E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30D9" w14:textId="77777777" w:rsidR="003B4CCE" w:rsidRDefault="003B4CCE" w:rsidP="003E316C">
      <w:r>
        <w:separator/>
      </w:r>
    </w:p>
  </w:footnote>
  <w:footnote w:type="continuationSeparator" w:id="0">
    <w:p w14:paraId="197DC32B" w14:textId="77777777" w:rsidR="003B4CCE" w:rsidRDefault="003B4CCE" w:rsidP="003E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A843" w14:textId="24CAB3CD" w:rsidR="003E316C" w:rsidRDefault="003E316C">
    <w:pPr>
      <w:pStyle w:val="Header"/>
    </w:pPr>
    <w:proofErr w:type="spellStart"/>
    <w:r>
      <w:t>Purdy_OBAMA_OUTLINE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7545E14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515F00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16cid:durableId="325666349">
    <w:abstractNumId w:val="0"/>
    <w:lvlOverride w:ilvl="0">
      <w:startOverride w:val="1"/>
    </w:lvlOverride>
    <w:lvlOverride w:ilvl="1"/>
    <w:lvlOverride w:ilvl="2"/>
    <w:lvlOverride w:ilvl="3"/>
    <w:lvlOverride w:ilvl="4"/>
    <w:lvlOverride w:ilvl="5"/>
    <w:lvlOverride w:ilvl="6"/>
    <w:lvlOverride w:ilvl="7"/>
    <w:lvlOverride w:ilvl="8"/>
  </w:num>
  <w:num w:numId="2" w16cid:durableId="1575970922">
    <w:abstractNumId w:val="1"/>
    <w:lvlOverride w:ilvl="0">
      <w:startOverride w:val="4"/>
    </w:lvlOverride>
    <w:lvlOverride w:ilvl="1"/>
    <w:lvlOverride w:ilvl="2"/>
    <w:lvlOverride w:ilvl="3"/>
    <w:lvlOverride w:ilvl="4"/>
    <w:lvlOverride w:ilvl="5"/>
    <w:lvlOverride w:ilvl="6"/>
    <w:lvlOverride w:ilvl="7"/>
    <w:lvlOverride w:ilvl="8"/>
  </w:num>
  <w:num w:numId="3" w16cid:durableId="184165513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6C"/>
    <w:rsid w:val="00302543"/>
    <w:rsid w:val="003B4CCE"/>
    <w:rsid w:val="003E3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6393"/>
  <w15:chartTrackingRefBased/>
  <w15:docId w15:val="{F583AB74-3F13-498F-8673-17C05A3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6C"/>
    <w:pPr>
      <w:spacing w:after="0" w:line="240" w:lineRule="auto"/>
    </w:pPr>
    <w:rPr>
      <w:rFonts w:ascii="Calibri" w:eastAsia="Calibri" w:hAnsi="Calibri" w:cs="Arial"/>
      <w:kern w:val="0"/>
      <w:sz w:val="20"/>
      <w:szCs w:val="20"/>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16C"/>
    <w:pPr>
      <w:tabs>
        <w:tab w:val="center" w:pos="4680"/>
        <w:tab w:val="right" w:pos="9360"/>
      </w:tabs>
    </w:pPr>
  </w:style>
  <w:style w:type="character" w:customStyle="1" w:styleId="HeaderChar">
    <w:name w:val="Header Char"/>
    <w:basedOn w:val="DefaultParagraphFont"/>
    <w:link w:val="Header"/>
    <w:uiPriority w:val="99"/>
    <w:rsid w:val="003E316C"/>
  </w:style>
  <w:style w:type="paragraph" w:styleId="Footer">
    <w:name w:val="footer"/>
    <w:basedOn w:val="Normal"/>
    <w:link w:val="FooterChar"/>
    <w:uiPriority w:val="99"/>
    <w:unhideWhenUsed/>
    <w:rsid w:val="003E316C"/>
    <w:pPr>
      <w:tabs>
        <w:tab w:val="center" w:pos="4680"/>
        <w:tab w:val="right" w:pos="9360"/>
      </w:tabs>
    </w:pPr>
  </w:style>
  <w:style w:type="character" w:customStyle="1" w:styleId="FooterChar">
    <w:name w:val="Footer Char"/>
    <w:basedOn w:val="DefaultParagraphFont"/>
    <w:link w:val="Footer"/>
    <w:uiPriority w:val="99"/>
    <w:rsid w:val="003E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034205">
      <w:bodyDiv w:val="1"/>
      <w:marLeft w:val="0"/>
      <w:marRight w:val="0"/>
      <w:marTop w:val="0"/>
      <w:marBottom w:val="0"/>
      <w:divBdr>
        <w:top w:val="none" w:sz="0" w:space="0" w:color="auto"/>
        <w:left w:val="none" w:sz="0" w:space="0" w:color="auto"/>
        <w:bottom w:val="none" w:sz="0" w:space="0" w:color="auto"/>
        <w:right w:val="none" w:sz="0" w:space="0" w:color="auto"/>
      </w:divBdr>
    </w:div>
    <w:div w:id="1577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2024-02-12T16:48:00Z</dcterms:created>
  <dcterms:modified xsi:type="dcterms:W3CDTF">2024-02-12T16:52:00Z</dcterms:modified>
</cp:coreProperties>
</file>