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DE82" w14:textId="77777777" w:rsidR="00D34B88" w:rsidRDefault="00D34B88" w:rsidP="00D34B88">
      <w:pPr>
        <w:pStyle w:val="paragraph"/>
        <w:spacing w:after="0"/>
        <w:textAlignment w:val="baseline"/>
      </w:pPr>
    </w:p>
    <w:p w14:paraId="27B08379" w14:textId="2BE1B6A4" w:rsidR="00D34B88" w:rsidRPr="00355A02" w:rsidRDefault="00D34B88" w:rsidP="00D34B88">
      <w:pPr>
        <w:pStyle w:val="paragraph"/>
        <w:spacing w:after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355A02">
        <w:rPr>
          <w:b/>
          <w:bCs/>
          <w:sz w:val="28"/>
          <w:szCs w:val="28"/>
          <w:u w:val="single"/>
        </w:rPr>
        <w:t>Theme Inquiry Final</w:t>
      </w:r>
    </w:p>
    <w:p w14:paraId="12D3A26B" w14:textId="3D7C2ACB" w:rsidR="00D34B88" w:rsidRDefault="00D34B88" w:rsidP="00D34B88">
      <w:pPr>
        <w:pStyle w:val="paragraph"/>
        <w:spacing w:after="0"/>
        <w:textAlignment w:val="baseline"/>
      </w:pPr>
      <w:r>
        <w:t xml:space="preserve">We have done a lot over these past six weeks. This theme inquiry is a chance to show me everything you’ve learned in a final presentation </w:t>
      </w:r>
      <w:r w:rsidR="00355A02">
        <w:t>&amp;</w:t>
      </w:r>
      <w:r>
        <w:t xml:space="preserve"> paper that will show me not only your progress throughout this rapid online class, but also your </w:t>
      </w:r>
      <w:r w:rsidR="00355A02">
        <w:t xml:space="preserve">own synthesis of information – your own specific lens in which you see the world. </w:t>
      </w:r>
    </w:p>
    <w:p w14:paraId="1A3DA405" w14:textId="599412AF" w:rsidR="00355A02" w:rsidRDefault="00355A02" w:rsidP="00D34B88">
      <w:pPr>
        <w:pStyle w:val="paragraph"/>
        <w:spacing w:after="0"/>
        <w:textAlignment w:val="baseline"/>
      </w:pPr>
      <w:r>
        <w:t>It is this original view that will make you stand ahead of many of your peers as you get to post-secondary work. You will write a lot. You will analyze a lot. You will synthesize a lot. It’s all about looking at things with a fresh perspective and having the tools of expression to show that perspective academically.</w:t>
      </w:r>
    </w:p>
    <w:p w14:paraId="021D00DF" w14:textId="0EE2135E" w:rsidR="00355A02" w:rsidRPr="00355A02" w:rsidRDefault="00355A02" w:rsidP="00D34B88">
      <w:pPr>
        <w:pStyle w:val="paragraph"/>
        <w:spacing w:after="0"/>
        <w:textAlignment w:val="baseline"/>
        <w:rPr>
          <w:b/>
          <w:bCs/>
        </w:rPr>
      </w:pPr>
      <w:r w:rsidRPr="00355A02">
        <w:rPr>
          <w:b/>
          <w:bCs/>
        </w:rPr>
        <w:t>You will hand in:</w:t>
      </w:r>
    </w:p>
    <w:p w14:paraId="4C4AF64B" w14:textId="57D1F1B9" w:rsidR="00355A02" w:rsidRDefault="00355A02" w:rsidP="00355A02">
      <w:pPr>
        <w:pStyle w:val="paragraph"/>
        <w:numPr>
          <w:ilvl w:val="0"/>
          <w:numId w:val="2"/>
        </w:numPr>
        <w:spacing w:after="0"/>
        <w:textAlignment w:val="baseline"/>
      </w:pPr>
      <w:r>
        <w:t>A presentation (one per group – or you can do it ‘live’ on Thursday.)</w:t>
      </w:r>
    </w:p>
    <w:p w14:paraId="2C331D5A" w14:textId="3E062849" w:rsidR="00355A02" w:rsidRDefault="00355A02" w:rsidP="00355A02">
      <w:pPr>
        <w:pStyle w:val="paragraph"/>
        <w:numPr>
          <w:ilvl w:val="0"/>
          <w:numId w:val="2"/>
        </w:numPr>
        <w:spacing w:after="0"/>
        <w:textAlignment w:val="baseline"/>
      </w:pPr>
      <w:r>
        <w:t>A paper that is a culmination of your theme. (Hand in your own – Minor changes from the groups is expected, as you are all different people with different ideas)</w:t>
      </w:r>
    </w:p>
    <w:p w14:paraId="34CD1E50" w14:textId="2B6E61E2" w:rsidR="00355A02" w:rsidRDefault="00355A02" w:rsidP="00355A02">
      <w:pPr>
        <w:pStyle w:val="paragraph"/>
        <w:spacing w:after="0"/>
        <w:textAlignment w:val="baseline"/>
        <w:rPr>
          <w:b/>
          <w:bCs/>
        </w:rPr>
      </w:pPr>
      <w:r w:rsidRPr="00355A02">
        <w:rPr>
          <w:b/>
          <w:bCs/>
        </w:rPr>
        <w:t>Be prepared to:</w:t>
      </w:r>
    </w:p>
    <w:p w14:paraId="44ADEE7F" w14:textId="3B33064B" w:rsidR="00355A02" w:rsidRDefault="00355A02" w:rsidP="00355A02">
      <w:pPr>
        <w:pStyle w:val="paragraph"/>
        <w:numPr>
          <w:ilvl w:val="0"/>
          <w:numId w:val="4"/>
        </w:numPr>
        <w:spacing w:after="0"/>
        <w:textAlignment w:val="baseline"/>
      </w:pPr>
      <w:r>
        <w:t>Have a theme statement. (I will give you examples on Tuesday)</w:t>
      </w:r>
    </w:p>
    <w:p w14:paraId="2F852BE9" w14:textId="0B272D8A" w:rsidR="00355A02" w:rsidRPr="00355A02" w:rsidRDefault="00355A02" w:rsidP="00355A02">
      <w:pPr>
        <w:pStyle w:val="paragraph"/>
        <w:numPr>
          <w:ilvl w:val="0"/>
          <w:numId w:val="4"/>
        </w:numPr>
        <w:spacing w:after="0"/>
        <w:textAlignment w:val="baseline"/>
      </w:pPr>
      <w:r>
        <w:t>Complete the handouts that are linked to this document, so I know it’s all original work.</w:t>
      </w:r>
    </w:p>
    <w:p w14:paraId="1780DA93" w14:textId="314DE9FC" w:rsidR="00D34B88" w:rsidRPr="00D34B88" w:rsidRDefault="00D34B88" w:rsidP="00D34B88">
      <w:pPr>
        <w:pStyle w:val="paragraph"/>
        <w:spacing w:after="0"/>
        <w:textAlignment w:val="baseline"/>
        <w:rPr>
          <w:b/>
          <w:bCs/>
        </w:rPr>
      </w:pPr>
      <w:r w:rsidRPr="00D34B88">
        <w:rPr>
          <w:b/>
          <w:bCs/>
        </w:rPr>
        <w:t>Your final presentation should have the following:</w:t>
      </w:r>
    </w:p>
    <w:p w14:paraId="454DFC2A" w14:textId="77777777" w:rsidR="00D34B88" w:rsidRPr="00D34B88" w:rsidRDefault="00D34B88" w:rsidP="00D34B88">
      <w:pPr>
        <w:pStyle w:val="paragraph"/>
        <w:numPr>
          <w:ilvl w:val="0"/>
          <w:numId w:val="1"/>
        </w:numPr>
        <w:spacing w:after="0"/>
        <w:textAlignment w:val="baseline"/>
      </w:pPr>
      <w:r w:rsidRPr="00D34B88">
        <w:t>A clear overarching idea that encompasses your chosen theme in an easily accessible manner. In other words: A catchy title.</w:t>
      </w:r>
    </w:p>
    <w:p w14:paraId="5BCFC207" w14:textId="77777777" w:rsidR="00D34B88" w:rsidRPr="00D34B88" w:rsidRDefault="00D34B88" w:rsidP="00D34B88">
      <w:pPr>
        <w:pStyle w:val="paragraph"/>
        <w:numPr>
          <w:ilvl w:val="1"/>
          <w:numId w:val="1"/>
        </w:numPr>
        <w:spacing w:before="0"/>
        <w:textAlignment w:val="baseline"/>
      </w:pPr>
      <w:r w:rsidRPr="00D34B88">
        <w:t>For example: “Love can be the degradation of modern society”</w:t>
      </w:r>
    </w:p>
    <w:p w14:paraId="4C538087" w14:textId="77777777" w:rsidR="00D34B88" w:rsidRPr="00D34B88" w:rsidRDefault="00D34B88" w:rsidP="00D34B88">
      <w:pPr>
        <w:pStyle w:val="paragraph"/>
        <w:numPr>
          <w:ilvl w:val="0"/>
          <w:numId w:val="1"/>
        </w:numPr>
        <w:spacing w:after="0"/>
        <w:textAlignment w:val="baseline"/>
      </w:pPr>
      <w:r w:rsidRPr="00D34B88">
        <w:t xml:space="preserve">Research that fits your chosen theme. Use sources from my own blog if you’d like. You can answer the questions on my blog as a grounding pole for your research. You need at least </w:t>
      </w:r>
      <w:r w:rsidRPr="00D34B88">
        <w:rPr>
          <w:b/>
          <w:bCs/>
        </w:rPr>
        <w:t>five external sources</w:t>
      </w:r>
      <w:r w:rsidRPr="00D34B88">
        <w:t>.</w:t>
      </w:r>
    </w:p>
    <w:p w14:paraId="3A7689CB" w14:textId="77777777" w:rsidR="00D34B88" w:rsidRPr="00D34B88" w:rsidRDefault="00D34B88" w:rsidP="00D34B88">
      <w:pPr>
        <w:pStyle w:val="paragraph"/>
        <w:numPr>
          <w:ilvl w:val="0"/>
          <w:numId w:val="1"/>
        </w:numPr>
        <w:spacing w:after="0"/>
        <w:textAlignment w:val="baseline"/>
      </w:pPr>
      <w:r w:rsidRPr="00D34B88">
        <w:t>An interesting presentational hook for us to maintain interest. Good examples include visual aids, PowerPoint presentations, handouts (like worksheets) games… anything to make your theme shine. (No Prezi though. I hate Prezi with all my heart.)</w:t>
      </w:r>
    </w:p>
    <w:p w14:paraId="709106E9" w14:textId="0A22091A" w:rsidR="00D34B88" w:rsidRPr="00D34B88" w:rsidRDefault="00D34B88" w:rsidP="00D34B88">
      <w:pPr>
        <w:pStyle w:val="paragraph"/>
        <w:numPr>
          <w:ilvl w:val="0"/>
          <w:numId w:val="1"/>
        </w:numPr>
        <w:textAlignment w:val="baseline"/>
      </w:pPr>
      <w:r w:rsidRPr="00D34B88">
        <w:t xml:space="preserve">A </w:t>
      </w:r>
      <w:r w:rsidRPr="00D34B88">
        <w:rPr>
          <w:b/>
          <w:bCs/>
        </w:rPr>
        <w:t>1000-word piece of writing</w:t>
      </w:r>
      <w:r w:rsidRPr="00D34B88">
        <w:t xml:space="preserve"> for me that connects to your presentation. You can write in any style you choose. (Reflection, synthesis, narrative, etc.) Just make sure to source your information.)</w:t>
      </w:r>
    </w:p>
    <w:p w14:paraId="06C31481" w14:textId="209DA668" w:rsidR="00D34B88" w:rsidRPr="00D34B88" w:rsidRDefault="00D34B88" w:rsidP="00D34B88">
      <w:pPr>
        <w:pStyle w:val="paragraph"/>
        <w:spacing w:after="0"/>
        <w:textAlignment w:val="baseline"/>
      </w:pPr>
      <w:r w:rsidRPr="00D34B88">
        <w:t xml:space="preserve">Don’t worry about doing all of this on your own. </w:t>
      </w:r>
      <w:r>
        <w:t>I will help you throughout the week</w:t>
      </w:r>
      <w:r w:rsidRPr="00D34B88">
        <w:t>. Innovation, insight</w:t>
      </w:r>
      <w:r w:rsidR="00355A02">
        <w:t>,</w:t>
      </w:r>
      <w:r w:rsidRPr="00D34B88">
        <w:t xml:space="preserve"> and creativity is what I’m looking for.</w:t>
      </w:r>
    </w:p>
    <w:p w14:paraId="2E3526DC" w14:textId="77777777" w:rsidR="00355A02" w:rsidRDefault="00355A02" w:rsidP="00D34B88">
      <w:pPr>
        <w:pStyle w:val="paragraph"/>
        <w:spacing w:after="0"/>
        <w:textAlignment w:val="baseline"/>
      </w:pPr>
    </w:p>
    <w:p w14:paraId="23BDEE9F" w14:textId="77777777" w:rsidR="00355A02" w:rsidRDefault="00355A02" w:rsidP="00D34B88">
      <w:pPr>
        <w:pStyle w:val="paragraph"/>
        <w:spacing w:after="0"/>
        <w:textAlignment w:val="baseline"/>
      </w:pPr>
    </w:p>
    <w:p w14:paraId="03E409FC" w14:textId="333749B1" w:rsidR="00355A02" w:rsidRPr="00355A02" w:rsidRDefault="00355A02" w:rsidP="00D34B88">
      <w:pPr>
        <w:pStyle w:val="paragraph"/>
        <w:spacing w:after="0"/>
        <w:textAlignment w:val="baseline"/>
        <w:rPr>
          <w:b/>
          <w:bCs/>
        </w:rPr>
      </w:pPr>
      <w:r w:rsidRPr="00355A02">
        <w:rPr>
          <w:b/>
          <w:bCs/>
        </w:rPr>
        <w:lastRenderedPageBreak/>
        <w:t>Data Gathering:</w:t>
      </w:r>
    </w:p>
    <w:p w14:paraId="04F65615" w14:textId="5B05ADA9" w:rsidR="00D34B88" w:rsidRPr="00D34B88" w:rsidRDefault="00D34B88" w:rsidP="00D34B88">
      <w:pPr>
        <w:pStyle w:val="paragraph"/>
        <w:spacing w:after="0"/>
        <w:textAlignment w:val="baseline"/>
      </w:pPr>
      <w:r w:rsidRPr="00D34B88">
        <w:t>Here are the sheets that will guide you through the process.</w:t>
      </w:r>
      <w:r>
        <w:t xml:space="preserve"> How has your idea changed over the past six weeks?</w:t>
      </w:r>
      <w:r w:rsidR="00355A02">
        <w:t xml:space="preserve"> Have you answered that theme question? What is your answer? (Theme statement.)</w:t>
      </w:r>
    </w:p>
    <w:p w14:paraId="79512676" w14:textId="77777777" w:rsidR="00D34B88" w:rsidRPr="00D34B88" w:rsidRDefault="00D34B88" w:rsidP="00D34B88">
      <w:pPr>
        <w:pStyle w:val="paragraph"/>
        <w:textAlignment w:val="baseline"/>
      </w:pPr>
      <w:hyperlink r:id="rId7" w:history="1">
        <w:r w:rsidRPr="00D34B88">
          <w:rPr>
            <w:rStyle w:val="Hyperlink"/>
          </w:rPr>
          <w:t>Inquiry Gu</w:t>
        </w:r>
        <w:r w:rsidRPr="00D34B88">
          <w:rPr>
            <w:rStyle w:val="Hyperlink"/>
          </w:rPr>
          <w:t>i</w:t>
        </w:r>
        <w:r w:rsidRPr="00D34B88">
          <w:rPr>
            <w:rStyle w:val="Hyperlink"/>
          </w:rPr>
          <w:t>ded 2 of 5</w:t>
        </w:r>
      </w:hyperlink>
    </w:p>
    <w:p w14:paraId="393D7DF8" w14:textId="77777777" w:rsidR="00D34B88" w:rsidRPr="00D34B88" w:rsidRDefault="00D34B88" w:rsidP="00D34B88">
      <w:pPr>
        <w:pStyle w:val="paragraph"/>
        <w:textAlignment w:val="baseline"/>
      </w:pPr>
      <w:hyperlink r:id="rId8" w:history="1">
        <w:r w:rsidRPr="00D34B88">
          <w:rPr>
            <w:rStyle w:val="Hyperlink"/>
          </w:rPr>
          <w:t>Inquiry Guided 3 of 5</w:t>
        </w:r>
      </w:hyperlink>
    </w:p>
    <w:p w14:paraId="230849BF" w14:textId="14A4AE68" w:rsidR="00D34B88" w:rsidRPr="00D34B88" w:rsidRDefault="00D34B88" w:rsidP="00355A02">
      <w:pPr>
        <w:pStyle w:val="paragraph"/>
        <w:textAlignment w:val="baseline"/>
        <w:rPr>
          <w:rStyle w:val="normaltextrun"/>
        </w:rPr>
      </w:pPr>
      <w:hyperlink r:id="rId9" w:history="1">
        <w:r w:rsidRPr="00D34B88">
          <w:rPr>
            <w:rStyle w:val="Hyperlink"/>
          </w:rPr>
          <w:t>Inquiry Guided 4 of 5</w:t>
        </w:r>
      </w:hyperlink>
    </w:p>
    <w:p w14:paraId="50EF67CC" w14:textId="77777777" w:rsidR="00D34B88" w:rsidRPr="00D34B88" w:rsidRDefault="00D34B88" w:rsidP="00D34B8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4C4A3B" w14:textId="65002099" w:rsidR="00D34B88" w:rsidRPr="00D34B88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34B88">
        <w:rPr>
          <w:rStyle w:val="normaltextrun"/>
          <w:b/>
          <w:bCs/>
        </w:rPr>
        <w:t>Works to Cite if you’d like:</w:t>
      </w:r>
      <w:r w:rsidRPr="00D34B88">
        <w:rPr>
          <w:rStyle w:val="eop"/>
          <w:b/>
          <w:bCs/>
        </w:rPr>
        <w:t> </w:t>
      </w:r>
    </w:p>
    <w:p w14:paraId="38C8A10F" w14:textId="77777777" w:rsidR="00D34B88" w:rsidRPr="00D34B88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4B88">
        <w:rPr>
          <w:rStyle w:val="eop"/>
        </w:rPr>
        <w:t> </w:t>
      </w:r>
    </w:p>
    <w:p w14:paraId="03D79E62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-MLK / I have a dream speech</w:t>
      </w:r>
      <w:r w:rsidRPr="00355A02">
        <w:rPr>
          <w:rStyle w:val="eop"/>
          <w:i/>
          <w:iCs/>
        </w:rPr>
        <w:t> </w:t>
      </w:r>
    </w:p>
    <w:p w14:paraId="01E3D897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-Barak Obama / A More Perfect Union</w:t>
      </w:r>
      <w:r w:rsidRPr="00355A02">
        <w:rPr>
          <w:rStyle w:val="eop"/>
          <w:i/>
          <w:iCs/>
        </w:rPr>
        <w:t> </w:t>
      </w:r>
    </w:p>
    <w:p w14:paraId="1CF8DB2B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-Oscar Wilde / The Importance of Being Earnest</w:t>
      </w:r>
      <w:r w:rsidRPr="00355A02">
        <w:rPr>
          <w:rStyle w:val="eop"/>
          <w:i/>
          <w:iCs/>
        </w:rPr>
        <w:t> </w:t>
      </w:r>
    </w:p>
    <w:p w14:paraId="11FCD0F3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-Hemingway / Hills Like White Elephants</w:t>
      </w:r>
      <w:r w:rsidRPr="00355A02">
        <w:rPr>
          <w:rStyle w:val="eop"/>
          <w:i/>
          <w:iCs/>
        </w:rPr>
        <w:t> </w:t>
      </w:r>
    </w:p>
    <w:p w14:paraId="2AE8B9F8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-Mansfield / A Dinner Party </w:t>
      </w:r>
      <w:r w:rsidRPr="00355A02">
        <w:rPr>
          <w:rStyle w:val="eop"/>
          <w:i/>
          <w:iCs/>
        </w:rPr>
        <w:t> </w:t>
      </w:r>
    </w:p>
    <w:p w14:paraId="3D3321B5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eop"/>
          <w:i/>
          <w:iCs/>
        </w:rPr>
        <w:t> </w:t>
      </w:r>
    </w:p>
    <w:p w14:paraId="6DA0E296" w14:textId="67E45BD3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-Classroom</w:t>
      </w:r>
      <w:r w:rsidRPr="00355A02">
        <w:rPr>
          <w:rStyle w:val="normaltextrun"/>
          <w:i/>
          <w:iCs/>
        </w:rPr>
        <w:t xml:space="preserve"> PPT’s used</w:t>
      </w:r>
    </w:p>
    <w:p w14:paraId="5021796C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eop"/>
          <w:i/>
          <w:iCs/>
        </w:rPr>
        <w:t> </w:t>
      </w:r>
    </w:p>
    <w:p w14:paraId="2F3BF17D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-Song from Musical Mondays</w:t>
      </w:r>
      <w:r w:rsidRPr="00355A02">
        <w:rPr>
          <w:rStyle w:val="eop"/>
          <w:i/>
          <w:iCs/>
        </w:rPr>
        <w:t> </w:t>
      </w:r>
    </w:p>
    <w:p w14:paraId="29AC064D" w14:textId="77777777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eop"/>
          <w:i/>
          <w:iCs/>
        </w:rPr>
        <w:t> </w:t>
      </w:r>
    </w:p>
    <w:p w14:paraId="477A9329" w14:textId="2200F408" w:rsidR="00D34B88" w:rsidRPr="00355A02" w:rsidRDefault="00D34B88" w:rsidP="00D34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55A02">
        <w:rPr>
          <w:rStyle w:val="normaltextrun"/>
          <w:i/>
          <w:iCs/>
        </w:rPr>
        <w:t>-Any other source</w:t>
      </w:r>
      <w:r w:rsidRPr="00355A02">
        <w:rPr>
          <w:rStyle w:val="eop"/>
          <w:i/>
          <w:iCs/>
        </w:rPr>
        <w:t> </w:t>
      </w:r>
      <w:r w:rsidR="00355A02" w:rsidRPr="00355A02">
        <w:rPr>
          <w:rStyle w:val="eop"/>
          <w:i/>
          <w:iCs/>
        </w:rPr>
        <w:t>you have found on your own. See me if you can’t find a specific article.</w:t>
      </w:r>
    </w:p>
    <w:p w14:paraId="30E41AB6" w14:textId="6B12CBA9" w:rsidR="00D34B88" w:rsidRPr="00355A02" w:rsidRDefault="00D34B88" w:rsidP="00355A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4B88">
        <w:rPr>
          <w:rStyle w:val="eop"/>
        </w:rPr>
        <w:t> </w:t>
      </w:r>
    </w:p>
    <w:p w14:paraId="7E76E09F" w14:textId="77777777" w:rsidR="00D34B88" w:rsidRPr="00D34B88" w:rsidRDefault="00D34B88"/>
    <w:p w14:paraId="506D102E" w14:textId="6AE59802" w:rsidR="00EF1334" w:rsidRPr="00D34B88" w:rsidRDefault="00B86FE1">
      <w:pPr>
        <w:rPr>
          <w:b/>
          <w:bCs/>
        </w:rPr>
      </w:pPr>
      <w:r w:rsidRPr="00D34B88">
        <w:rPr>
          <w:b/>
          <w:bCs/>
        </w:rPr>
        <w:t>Theme Inquiry</w:t>
      </w:r>
      <w:r w:rsidR="00D34B88">
        <w:rPr>
          <w:b/>
          <w:bCs/>
        </w:rPr>
        <w:t xml:space="preserve"> Final Rubric (copied into Teams)</w:t>
      </w:r>
      <w:r w:rsidRPr="00D34B88">
        <w:rPr>
          <w:b/>
          <w:bCs/>
        </w:rPr>
        <w:t>:</w:t>
      </w:r>
      <w:r w:rsidR="00D34B88">
        <w:rPr>
          <w:b/>
          <w:bCs/>
        </w:rPr>
        <w:t xml:space="preserve"> </w:t>
      </w:r>
      <w:r w:rsidR="00355A02">
        <w:rPr>
          <w:b/>
          <w:bCs/>
        </w:rPr>
        <w:t xml:space="preserve">  __ /30</w:t>
      </w:r>
    </w:p>
    <w:p w14:paraId="7C5CFEF8" w14:textId="16AE70AC" w:rsidR="00B86FE1" w:rsidRPr="00D34B88" w:rsidRDefault="00B86FE1"/>
    <w:p w14:paraId="3D2544A3" w14:textId="2159A7FC" w:rsidR="00B86FE1" w:rsidRPr="00D34B88" w:rsidRDefault="00B86FE1" w:rsidP="00355A02">
      <w:pPr>
        <w:pStyle w:val="ListParagraph"/>
        <w:numPr>
          <w:ilvl w:val="0"/>
          <w:numId w:val="5"/>
        </w:numPr>
      </w:pPr>
      <w:r w:rsidRPr="00D34B88">
        <w:t xml:space="preserve">Research:  /5 </w:t>
      </w:r>
    </w:p>
    <w:p w14:paraId="1DFAD4A9" w14:textId="697303B9" w:rsidR="00B86FE1" w:rsidRPr="00D34B88" w:rsidRDefault="00B86FE1">
      <w:r w:rsidRPr="00D34B88">
        <w:t>Well-chosen pieces that reflect theme well and are integrated into the paragraph seamlessly.</w:t>
      </w:r>
    </w:p>
    <w:p w14:paraId="7D89B893" w14:textId="277ACA1A" w:rsidR="00B86FE1" w:rsidRPr="00D34B88" w:rsidRDefault="00B86FE1"/>
    <w:p w14:paraId="7877C76E" w14:textId="7836A23F" w:rsidR="00B86FE1" w:rsidRPr="00D34B88" w:rsidRDefault="00B86FE1" w:rsidP="00355A02">
      <w:pPr>
        <w:pStyle w:val="ListParagraph"/>
        <w:numPr>
          <w:ilvl w:val="0"/>
          <w:numId w:val="5"/>
        </w:numPr>
      </w:pPr>
      <w:r w:rsidRPr="00D34B88">
        <w:t>Content:  /</w:t>
      </w:r>
      <w:r w:rsidR="00355A02">
        <w:t>10</w:t>
      </w:r>
    </w:p>
    <w:p w14:paraId="706AFB6B" w14:textId="5FBEE71A" w:rsidR="00B86FE1" w:rsidRPr="00D34B88" w:rsidRDefault="00B86FE1">
      <w:r w:rsidRPr="00D34B88">
        <w:t>The piece is constructed in a way that is easy to read and is very much connected to a realized theme statement. The visual aid reflects the essay well.</w:t>
      </w:r>
    </w:p>
    <w:p w14:paraId="05BB02B6" w14:textId="7263AE92" w:rsidR="00B86FE1" w:rsidRPr="00D34B88" w:rsidRDefault="00B86FE1"/>
    <w:p w14:paraId="752D088D" w14:textId="17DAFB68" w:rsidR="00B86FE1" w:rsidRPr="00D34B88" w:rsidRDefault="00B86FE1" w:rsidP="00355A02">
      <w:pPr>
        <w:pStyle w:val="ListParagraph"/>
        <w:numPr>
          <w:ilvl w:val="0"/>
          <w:numId w:val="5"/>
        </w:numPr>
      </w:pPr>
      <w:r w:rsidRPr="00D34B88">
        <w:t>Mechanics:  /5</w:t>
      </w:r>
    </w:p>
    <w:p w14:paraId="77228E89" w14:textId="13518A5F" w:rsidR="00B86FE1" w:rsidRPr="00D34B88" w:rsidRDefault="00B86FE1">
      <w:r w:rsidRPr="00D34B88">
        <w:t>There are no glaring errors. The writer has a good understanding of the English language. There is a works cited page that is in MLA format. Double spaced, up to 1000 words.</w:t>
      </w:r>
    </w:p>
    <w:p w14:paraId="4E8C6A25" w14:textId="7BD0EB1A" w:rsidR="00B86FE1" w:rsidRPr="00D34B88" w:rsidRDefault="00B86FE1"/>
    <w:p w14:paraId="4BA39EC0" w14:textId="30318906" w:rsidR="00B86FE1" w:rsidRPr="00D34B88" w:rsidRDefault="00B86FE1" w:rsidP="00355A02">
      <w:pPr>
        <w:pStyle w:val="ListParagraph"/>
        <w:numPr>
          <w:ilvl w:val="0"/>
          <w:numId w:val="5"/>
        </w:numPr>
      </w:pPr>
      <w:r w:rsidRPr="00D34B88">
        <w:t>Originality:  /</w:t>
      </w:r>
      <w:r w:rsidR="00355A02">
        <w:t>10</w:t>
      </w:r>
    </w:p>
    <w:p w14:paraId="6F43A526" w14:textId="7172B0E6" w:rsidR="00B86FE1" w:rsidRPr="00D34B88" w:rsidRDefault="00B86FE1">
      <w:r w:rsidRPr="00D34B88">
        <w:t xml:space="preserve">This is a piece that can be looked at with a sense of wonder invoked. It’s not just painting by the numbers - the author cares about the content. </w:t>
      </w:r>
    </w:p>
    <w:sectPr w:rsidR="00B86FE1" w:rsidRPr="00D34B88" w:rsidSect="009653B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7407" w14:textId="77777777" w:rsidR="00BC4202" w:rsidRDefault="00BC4202" w:rsidP="00D34B88">
      <w:r>
        <w:separator/>
      </w:r>
    </w:p>
  </w:endnote>
  <w:endnote w:type="continuationSeparator" w:id="0">
    <w:p w14:paraId="47EB9014" w14:textId="77777777" w:rsidR="00BC4202" w:rsidRDefault="00BC4202" w:rsidP="00D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47B6" w14:textId="77777777" w:rsidR="00BC4202" w:rsidRDefault="00BC4202" w:rsidP="00D34B88">
      <w:r>
        <w:separator/>
      </w:r>
    </w:p>
  </w:footnote>
  <w:footnote w:type="continuationSeparator" w:id="0">
    <w:p w14:paraId="30C2274C" w14:textId="77777777" w:rsidR="00BC4202" w:rsidRDefault="00BC4202" w:rsidP="00D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E748" w14:textId="741FCE48" w:rsidR="00D34B88" w:rsidRDefault="00D34B88">
    <w:pPr>
      <w:pStyle w:val="Header"/>
    </w:pPr>
    <w:r>
      <w:t xml:space="preserve">Theme Inquiry / Summer </w:t>
    </w:r>
    <w:proofErr w:type="gramStart"/>
    <w:r>
      <w:t>2021  V</w:t>
    </w:r>
    <w:proofErr w:type="gramEnd"/>
    <w:r>
      <w:t>4                                                                                      Purdy</w:t>
    </w:r>
  </w:p>
  <w:p w14:paraId="730A424C" w14:textId="77777777" w:rsidR="00D34B88" w:rsidRDefault="00D34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CF"/>
    <w:multiLevelType w:val="hybridMultilevel"/>
    <w:tmpl w:val="929E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658"/>
    <w:multiLevelType w:val="hybridMultilevel"/>
    <w:tmpl w:val="4A3E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C0F"/>
    <w:multiLevelType w:val="hybridMultilevel"/>
    <w:tmpl w:val="B18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2E4F"/>
    <w:multiLevelType w:val="multilevel"/>
    <w:tmpl w:val="B386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55886"/>
    <w:multiLevelType w:val="hybridMultilevel"/>
    <w:tmpl w:val="D746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E1"/>
    <w:rsid w:val="00355A02"/>
    <w:rsid w:val="004720F5"/>
    <w:rsid w:val="009653BE"/>
    <w:rsid w:val="00B86FE1"/>
    <w:rsid w:val="00BC4202"/>
    <w:rsid w:val="00D34B88"/>
    <w:rsid w:val="00E71309"/>
    <w:rsid w:val="00EF1334"/>
    <w:rsid w:val="19B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B5B41"/>
  <w15:chartTrackingRefBased/>
  <w15:docId w15:val="{112A537F-E1CB-C84F-AB6B-26DF41C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4B8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D34B88"/>
  </w:style>
  <w:style w:type="character" w:customStyle="1" w:styleId="eop">
    <w:name w:val="eop"/>
    <w:basedOn w:val="DefaultParagraphFont"/>
    <w:rsid w:val="00D34B88"/>
  </w:style>
  <w:style w:type="character" w:styleId="Hyperlink">
    <w:name w:val="Hyperlink"/>
    <w:basedOn w:val="DefaultParagraphFont"/>
    <w:uiPriority w:val="99"/>
    <w:unhideWhenUsed/>
    <w:rsid w:val="00D34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B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88"/>
  </w:style>
  <w:style w:type="paragraph" w:styleId="Footer">
    <w:name w:val="footer"/>
    <w:basedOn w:val="Normal"/>
    <w:link w:val="FooterChar"/>
    <w:uiPriority w:val="99"/>
    <w:unhideWhenUsed/>
    <w:rsid w:val="00D3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88"/>
  </w:style>
  <w:style w:type="paragraph" w:styleId="ListParagraph">
    <w:name w:val="List Paragraph"/>
    <w:basedOn w:val="Normal"/>
    <w:uiPriority w:val="34"/>
    <w:qFormat/>
    <w:rsid w:val="0035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entennial.sd43.bc.ca/rpurdy/files/2019/01/Inquiry-Guided-3-of-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entennial.sd43.bc.ca/rpurdy/files/2019/01/Inquiry-Guided-2-of-5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centennial.sd43.bc.ca/rpurdy/files/2019/01/Inquiry-Guided-4-of-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3</cp:revision>
  <dcterms:created xsi:type="dcterms:W3CDTF">2020-08-06T22:56:00Z</dcterms:created>
  <dcterms:modified xsi:type="dcterms:W3CDTF">2021-08-09T06:26:00Z</dcterms:modified>
</cp:coreProperties>
</file>